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10EA3" w14:textId="77777777" w:rsidR="00330DB9" w:rsidRPr="00DF66E3" w:rsidRDefault="00B016D2">
      <w:r w:rsidRPr="00DF66E3">
        <w:rPr>
          <w:rFonts w:ascii="Roboto Condensed" w:eastAsia="Roboto Condensed" w:hAnsi="Roboto Condensed" w:cs="Roboto Condensed"/>
          <w:b/>
          <w:noProof/>
          <w:color w:val="1155CC"/>
          <w:sz w:val="28"/>
          <w:szCs w:val="28"/>
        </w:rPr>
        <w:drawing>
          <wp:inline distT="114300" distB="114300" distL="114300" distR="114300" wp14:anchorId="641B344A" wp14:editId="658B339A">
            <wp:extent cx="9982200" cy="641985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16086" cy="64416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330DB9" w:rsidRPr="00DF66E3" w:rsidSect="00DF66E3">
      <w:headerReference w:type="default" r:id="rId11"/>
      <w:footerReference w:type="default" r:id="rId12"/>
      <w:pgSz w:w="16838" w:h="11906" w:orient="landscape"/>
      <w:pgMar w:top="720" w:right="720" w:bottom="720" w:left="720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26BF4" w14:textId="77777777" w:rsidR="00D86A9B" w:rsidRDefault="00D86A9B" w:rsidP="00DF66E3">
      <w:pPr>
        <w:spacing w:after="0" w:line="240" w:lineRule="auto"/>
      </w:pPr>
      <w:r>
        <w:separator/>
      </w:r>
    </w:p>
  </w:endnote>
  <w:endnote w:type="continuationSeparator" w:id="0">
    <w:p w14:paraId="1EE1E8B9" w14:textId="77777777" w:rsidR="00D86A9B" w:rsidRDefault="00D86A9B" w:rsidP="00DF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0827D" w14:textId="0E96950E" w:rsidR="00DF66E3" w:rsidRPr="00DF66E3" w:rsidRDefault="00DF66E3" w:rsidP="00DF66E3">
    <w:pPr>
      <w:pStyle w:val="Footer"/>
      <w:tabs>
        <w:tab w:val="center" w:pos="7699"/>
        <w:tab w:val="left" w:pos="13950"/>
      </w:tabs>
      <w:jc w:val="center"/>
      <w:rPr>
        <w:i/>
        <w:iCs/>
      </w:rPr>
    </w:pPr>
    <w:r w:rsidRPr="00DF66E3">
      <w:rPr>
        <w:i/>
        <w:iCs/>
      </w:rPr>
      <w:t xml:space="preserve">Source: </w:t>
    </w:r>
    <w:r w:rsidRPr="00DF66E3">
      <w:rPr>
        <w:i/>
        <w:iCs/>
      </w:rPr>
      <w:t>http://communitytoolkit.org.nz/resources/comparing-different-legal-entities-which-one-is-right-for-your-group/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64D7C" w14:textId="77777777" w:rsidR="00D86A9B" w:rsidRDefault="00D86A9B" w:rsidP="00DF66E3">
      <w:pPr>
        <w:spacing w:after="0" w:line="240" w:lineRule="auto"/>
      </w:pPr>
      <w:r>
        <w:separator/>
      </w:r>
    </w:p>
  </w:footnote>
  <w:footnote w:type="continuationSeparator" w:id="0">
    <w:p w14:paraId="33A83393" w14:textId="77777777" w:rsidR="00D86A9B" w:rsidRDefault="00D86A9B" w:rsidP="00DF6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D8E0F" w14:textId="6905FDA6" w:rsidR="00DF66E3" w:rsidRDefault="00DF66E3" w:rsidP="00DF66E3">
    <w:pPr>
      <w:pStyle w:val="Header"/>
      <w:jc w:val="center"/>
      <w:rPr>
        <w:b/>
        <w:bCs/>
        <w:sz w:val="32"/>
        <w:szCs w:val="32"/>
      </w:rPr>
    </w:pPr>
    <w:r w:rsidRPr="00DF66E3">
      <w:rPr>
        <w:b/>
        <w:bCs/>
        <w:sz w:val="32"/>
        <w:szCs w:val="32"/>
      </w:rPr>
      <w:t>Table of Legal Entities</w:t>
    </w:r>
  </w:p>
  <w:p w14:paraId="25E0B162" w14:textId="77777777" w:rsidR="00DF66E3" w:rsidRPr="00DF66E3" w:rsidRDefault="00DF66E3" w:rsidP="00DF66E3">
    <w:pPr>
      <w:pStyle w:val="Header"/>
      <w:jc w:val="center"/>
      <w:rPr>
        <w:b/>
        <w:bCs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D2"/>
    <w:rsid w:val="000865B5"/>
    <w:rsid w:val="00475C2B"/>
    <w:rsid w:val="00AE465F"/>
    <w:rsid w:val="00B016D2"/>
    <w:rsid w:val="00D86A9B"/>
    <w:rsid w:val="00D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BB244"/>
  <w15:chartTrackingRefBased/>
  <w15:docId w15:val="{781507BF-09CB-4DE0-BE40-5C8314BC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6E3"/>
  </w:style>
  <w:style w:type="paragraph" w:styleId="Footer">
    <w:name w:val="footer"/>
    <w:basedOn w:val="Normal"/>
    <w:link w:val="FooterChar"/>
    <w:uiPriority w:val="99"/>
    <w:unhideWhenUsed/>
    <w:rsid w:val="00DF6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8B29528A16E743815614CB5622C7A2" ma:contentTypeVersion="10" ma:contentTypeDescription="Create a new document." ma:contentTypeScope="" ma:versionID="46390785312221aebfcea43d00d0b84d">
  <xsd:schema xmlns:xsd="http://www.w3.org/2001/XMLSchema" xmlns:xs="http://www.w3.org/2001/XMLSchema" xmlns:p="http://schemas.microsoft.com/office/2006/metadata/properties" xmlns:ns2="5ebf5859-79f5-492a-b576-5d9a5060cf68" xmlns:ns3="eb4eabbc-9c75-4640-aa17-efbaaf727e65" targetNamespace="http://schemas.microsoft.com/office/2006/metadata/properties" ma:root="true" ma:fieldsID="aefe42e9426449a03fcf5f3fbbded091" ns2:_="" ns3:_="">
    <xsd:import namespace="5ebf5859-79f5-492a-b576-5d9a5060cf68"/>
    <xsd:import namespace="eb4eabbc-9c75-4640-aa17-efbaaf727e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2:_dlc_DocId" minOccurs="0"/>
                <xsd:element ref="ns2:_dlc_DocIdUrl" minOccurs="0"/>
                <xsd:element ref="ns2:_dlc_DocIdPersistId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f5859-79f5-492a-b576-5d9a5060cf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eabbc-9c75-4640-aa17-efbaaf727e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bf5859-79f5-492a-b576-5d9a5060cf68">SHKUTSD5VYEU-1543368440-36729</_dlc_DocId>
    <_dlc_DocIdUrl xmlns="5ebf5859-79f5-492a-b576-5d9a5060cf68">
      <Url>https://wclc.sharepoint.com/_layouts/15/DocIdRedir.aspx?ID=SHKUTSD5VYEU-1543368440-36729</Url>
      <Description>SHKUTSD5VYEU-1543368440-36729</Description>
    </_dlc_DocIdUrl>
  </documentManagement>
</p:properties>
</file>

<file path=customXml/itemProps1.xml><?xml version="1.0" encoding="utf-8"?>
<ds:datastoreItem xmlns:ds="http://schemas.openxmlformats.org/officeDocument/2006/customXml" ds:itemID="{4A63B3F1-01C7-4B3D-B1BE-F1D0AE0828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CCA8FE-BBAA-487B-ABBF-309BDBC697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41E616C-138B-4E8C-8E04-C6E730BDD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f5859-79f5-492a-b576-5d9a5060cf68"/>
    <ds:schemaRef ds:uri="eb4eabbc-9c75-4640-aa17-efbaaf727e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E95087-241E-43C4-AB19-B6B4EAAD3580}">
  <ds:schemaRefs>
    <ds:schemaRef ds:uri="http://schemas.microsoft.com/office/2006/metadata/properties"/>
    <ds:schemaRef ds:uri="http://schemas.microsoft.com/office/infopath/2007/PartnerControls"/>
    <ds:schemaRef ds:uri="5ebf5859-79f5-492a-b576-5d9a5060cf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Hura</dc:creator>
  <cp:keywords/>
  <dc:description/>
  <cp:lastModifiedBy>Tracy Stockman</cp:lastModifiedBy>
  <cp:revision>3</cp:revision>
  <cp:lastPrinted>2021-03-08T20:13:00Z</cp:lastPrinted>
  <dcterms:created xsi:type="dcterms:W3CDTF">2021-03-08T20:13:00Z</dcterms:created>
  <dcterms:modified xsi:type="dcterms:W3CDTF">2021-03-08T20:13:00Z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0x010100948B29528A16E743815614CB5622C7A2</vt:lpwstr>
  </property>
  <property fmtid="{D5CDD505-2E9C-101B-9397-08002B2CF9AE}" pid="3" name="_dlc_DocIdItemGuid">
    <vt:lpwstr>79084140-2fbc-4936-b783-c909d9d49f7f</vt:lpwstr>
  </property>
</Properties>
</file>