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2565"/>
        <w:gridCol w:w="2340"/>
        <w:gridCol w:w="2340"/>
      </w:tblGrid>
      <w:tr w:rsidR="005411D2" w14:paraId="0194AFB0" w14:textId="77777777">
        <w:trPr>
          <w:trHeight w:val="42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BB6CE" w14:textId="77777777" w:rsidR="005411D2" w:rsidRDefault="00D6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Purpose:</w:t>
            </w:r>
          </w:p>
        </w:tc>
        <w:tc>
          <w:tcPr>
            <w:tcW w:w="7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0C79E" w14:textId="0E77C46C" w:rsidR="00B278B6" w:rsidRPr="00B278B6" w:rsidRDefault="00B278B6" w:rsidP="00B278B6">
            <w:pPr>
              <w:rPr>
                <w:lang w:val="en-NZ"/>
              </w:rPr>
            </w:pPr>
            <w:r w:rsidRPr="00B278B6">
              <w:rPr>
                <w:lang w:val="en-NZ"/>
              </w:rPr>
              <w:t xml:space="preserve">This policy aims to ensure that volunteers working at </w:t>
            </w:r>
            <w:r w:rsidR="00170773" w:rsidRPr="00170773">
              <w:rPr>
                <w:highlight w:val="lightGray"/>
                <w:lang w:val="en-NZ"/>
              </w:rPr>
              <w:t>name of organisation</w:t>
            </w:r>
            <w:r w:rsidRPr="00B278B6">
              <w:rPr>
                <w:lang w:val="en-NZ"/>
              </w:rPr>
              <w:t xml:space="preserve"> have work that is safe, </w:t>
            </w:r>
            <w:proofErr w:type="gramStart"/>
            <w:r w:rsidRPr="00B278B6">
              <w:rPr>
                <w:lang w:val="en-NZ"/>
              </w:rPr>
              <w:t>significant</w:t>
            </w:r>
            <w:proofErr w:type="gramEnd"/>
            <w:r w:rsidRPr="00B278B6">
              <w:rPr>
                <w:lang w:val="en-NZ"/>
              </w:rPr>
              <w:t xml:space="preserve"> and satisfying, and that their contribution is appreciated.</w:t>
            </w:r>
          </w:p>
          <w:p w14:paraId="2906B684" w14:textId="77777777" w:rsidR="005411D2" w:rsidRPr="003E7446" w:rsidRDefault="005411D2" w:rsidP="00711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F7F7F" w:themeColor="text1" w:themeTint="80"/>
              </w:rPr>
            </w:pPr>
          </w:p>
        </w:tc>
      </w:tr>
      <w:tr w:rsidR="005411D2" w14:paraId="6725426F" w14:textId="77777777">
        <w:trPr>
          <w:trHeight w:val="42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49C39" w14:textId="77777777" w:rsidR="005411D2" w:rsidRDefault="00D6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Scope:</w:t>
            </w:r>
          </w:p>
        </w:tc>
        <w:tc>
          <w:tcPr>
            <w:tcW w:w="7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A13C5" w14:textId="77777777" w:rsidR="005411D2" w:rsidRPr="003E7446" w:rsidRDefault="00D656E4" w:rsidP="00B27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F7F7F" w:themeColor="text1" w:themeTint="80"/>
              </w:rPr>
            </w:pPr>
            <w:r w:rsidRPr="00B278B6">
              <w:t xml:space="preserve">This policy applies to </w:t>
            </w:r>
            <w:r w:rsidR="00846B93" w:rsidRPr="00B278B6">
              <w:t>all</w:t>
            </w:r>
            <w:r w:rsidR="00711AC5" w:rsidRPr="00B278B6">
              <w:t xml:space="preserve"> </w:t>
            </w:r>
            <w:r w:rsidR="00B278B6" w:rsidRPr="00B278B6">
              <w:t>Volunteers, including Trustees</w:t>
            </w:r>
            <w:r w:rsidR="00C320C5" w:rsidRPr="00B278B6">
              <w:t xml:space="preserve">. </w:t>
            </w:r>
          </w:p>
        </w:tc>
      </w:tr>
      <w:tr w:rsidR="005411D2" w14:paraId="31D440E3" w14:textId="77777777">
        <w:trPr>
          <w:trHeight w:val="42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27C4F" w14:textId="77777777" w:rsidR="005411D2" w:rsidRDefault="00D6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Principles:</w:t>
            </w:r>
          </w:p>
        </w:tc>
        <w:tc>
          <w:tcPr>
            <w:tcW w:w="7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B054" w14:textId="425527B5" w:rsidR="005411D2" w:rsidRPr="003E7446" w:rsidRDefault="00170773" w:rsidP="00D2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F7F7F" w:themeColor="text1" w:themeTint="80"/>
              </w:rPr>
            </w:pPr>
            <w:r w:rsidRPr="00170773">
              <w:rPr>
                <w:highlight w:val="lightGray"/>
              </w:rPr>
              <w:t xml:space="preserve">Name of </w:t>
            </w:r>
            <w:proofErr w:type="spellStart"/>
            <w:r w:rsidRPr="00170773">
              <w:rPr>
                <w:highlight w:val="lightGray"/>
              </w:rPr>
              <w:t>organisation</w:t>
            </w:r>
            <w:proofErr w:type="spellEnd"/>
            <w:r w:rsidR="00D23DAB" w:rsidRPr="00D23DAB">
              <w:t xml:space="preserve"> will not discriminate on any level when recruiting for new volunteers. All contact and communication will be open, honest and transparent.</w:t>
            </w:r>
          </w:p>
        </w:tc>
      </w:tr>
      <w:tr w:rsidR="005411D2" w14:paraId="46D04633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A0B0C" w14:textId="77777777" w:rsidR="005411D2" w:rsidRDefault="00D6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Version: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A940" w14:textId="77777777" w:rsidR="005411D2" w:rsidRPr="00846B93" w:rsidRDefault="00D6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46B93">
              <w:t>Draft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7A038" w14:textId="77777777" w:rsidR="005411D2" w:rsidRPr="00846B93" w:rsidRDefault="00D6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 w:rsidRPr="00846B93">
              <w:rPr>
                <w:b/>
              </w:rPr>
              <w:t>Date: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3F04" w14:textId="2473E7C0" w:rsidR="005411D2" w:rsidRPr="00846B93" w:rsidRDefault="00170773" w:rsidP="00EE7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70773">
              <w:rPr>
                <w:highlight w:val="lightGray"/>
              </w:rPr>
              <w:t>Add date</w:t>
            </w:r>
          </w:p>
        </w:tc>
      </w:tr>
      <w:tr w:rsidR="005411D2" w14:paraId="64441E6A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1FDD3" w14:textId="77777777" w:rsidR="005411D2" w:rsidRDefault="00D6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Approved by: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365B1" w14:textId="4654B652" w:rsidR="005411D2" w:rsidRPr="00846B93" w:rsidRDefault="00170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Board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0E935" w14:textId="77777777" w:rsidR="005411D2" w:rsidRPr="00846B93" w:rsidRDefault="0071666E" w:rsidP="00716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 w:rsidRPr="00846B93">
              <w:rPr>
                <w:b/>
              </w:rPr>
              <w:t>Due for Review: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F48AE" w14:textId="77777777" w:rsidR="005411D2" w:rsidRPr="00846B93" w:rsidRDefault="00716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46B93">
              <w:t>12 months</w:t>
            </w:r>
          </w:p>
        </w:tc>
      </w:tr>
      <w:tr w:rsidR="005411D2" w14:paraId="067141A9" w14:textId="77777777">
        <w:trPr>
          <w:trHeight w:val="42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FC0B2" w14:textId="77777777" w:rsidR="005411D2" w:rsidRDefault="00D6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Templates</w:t>
            </w:r>
          </w:p>
        </w:tc>
        <w:tc>
          <w:tcPr>
            <w:tcW w:w="7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2DA1" w14:textId="77777777" w:rsidR="003E7446" w:rsidRPr="003E7446" w:rsidRDefault="003E7446" w:rsidP="00D57148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284"/>
              <w:rPr>
                <w:color w:val="7F7F7F" w:themeColor="text1" w:themeTint="80"/>
              </w:rPr>
            </w:pPr>
            <w:r>
              <w:t>Volunteer Application Form</w:t>
            </w:r>
          </w:p>
          <w:p w14:paraId="76033F78" w14:textId="77777777" w:rsidR="003E7446" w:rsidRPr="003E7446" w:rsidRDefault="003E7446" w:rsidP="00D57148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284"/>
              <w:rPr>
                <w:color w:val="7F7F7F" w:themeColor="text1" w:themeTint="80"/>
              </w:rPr>
            </w:pPr>
            <w:r>
              <w:t>New Volunteer – Referee Check</w:t>
            </w:r>
          </w:p>
          <w:p w14:paraId="75A6D175" w14:textId="77777777" w:rsidR="00F77DBE" w:rsidRPr="003E7446" w:rsidRDefault="003E7446" w:rsidP="00D57148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284"/>
              <w:rPr>
                <w:color w:val="7F7F7F" w:themeColor="text1" w:themeTint="80"/>
              </w:rPr>
            </w:pPr>
            <w:r>
              <w:t xml:space="preserve">Volunteer Agreement </w:t>
            </w:r>
          </w:p>
          <w:p w14:paraId="1BBE60E1" w14:textId="77777777" w:rsidR="003E7446" w:rsidRPr="003E7446" w:rsidRDefault="003E7446" w:rsidP="00D57148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284"/>
              <w:rPr>
                <w:color w:val="7F7F7F" w:themeColor="text1" w:themeTint="80"/>
              </w:rPr>
            </w:pPr>
            <w:r>
              <w:t>Volunteer Code of Practice</w:t>
            </w:r>
          </w:p>
          <w:p w14:paraId="71975673" w14:textId="77777777" w:rsidR="003E7446" w:rsidRPr="00BC4259" w:rsidRDefault="003E7446" w:rsidP="00D57148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284"/>
              <w:rPr>
                <w:color w:val="7F7F7F" w:themeColor="text1" w:themeTint="80"/>
              </w:rPr>
            </w:pPr>
            <w:r>
              <w:t>Volunteer Exit Interview Form</w:t>
            </w:r>
          </w:p>
          <w:p w14:paraId="55DC7B41" w14:textId="77777777" w:rsidR="00BC4259" w:rsidRPr="009E302E" w:rsidRDefault="00BC4259" w:rsidP="00D57148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284"/>
              <w:rPr>
                <w:color w:val="7F7F7F" w:themeColor="text1" w:themeTint="80"/>
              </w:rPr>
            </w:pPr>
            <w:r>
              <w:t>Volunteer Position Description Template</w:t>
            </w:r>
          </w:p>
        </w:tc>
      </w:tr>
      <w:tr w:rsidR="00CC3358" w14:paraId="1B351FB1" w14:textId="77777777">
        <w:trPr>
          <w:trHeight w:val="42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0AA17" w14:textId="77777777" w:rsidR="00CC3358" w:rsidRDefault="00CC3358" w:rsidP="00CC3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Legislation:</w:t>
            </w:r>
          </w:p>
        </w:tc>
        <w:tc>
          <w:tcPr>
            <w:tcW w:w="7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A08F3" w14:textId="77777777" w:rsidR="00846B93" w:rsidRPr="00846B93" w:rsidRDefault="00AD3EF1" w:rsidP="00D5714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284"/>
              <w:rPr>
                <w:lang w:val="en-NZ"/>
              </w:rPr>
            </w:pPr>
            <w:r>
              <w:rPr>
                <w:lang w:val="en-NZ"/>
              </w:rPr>
              <w:t xml:space="preserve">Human Rights Act </w:t>
            </w:r>
          </w:p>
          <w:p w14:paraId="23F62EE4" w14:textId="77777777" w:rsidR="00846B93" w:rsidRPr="00846B93" w:rsidRDefault="00846B93" w:rsidP="00D5714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284"/>
              <w:rPr>
                <w:lang w:val="en-NZ"/>
              </w:rPr>
            </w:pPr>
            <w:r w:rsidRPr="00846B93">
              <w:rPr>
                <w:lang w:val="en-NZ"/>
              </w:rPr>
              <w:t xml:space="preserve">Incorporated Societies Act </w:t>
            </w:r>
          </w:p>
          <w:p w14:paraId="3671A7C9" w14:textId="77777777" w:rsidR="00CC3358" w:rsidRPr="00B278B6" w:rsidRDefault="00846B93" w:rsidP="00D5714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284"/>
            </w:pPr>
            <w:r w:rsidRPr="00AD3EF1">
              <w:rPr>
                <w:lang w:val="en-NZ"/>
              </w:rPr>
              <w:t xml:space="preserve">Charities Act </w:t>
            </w:r>
          </w:p>
          <w:p w14:paraId="413EA462" w14:textId="77777777" w:rsidR="00B278B6" w:rsidRPr="00846B93" w:rsidRDefault="00B278B6" w:rsidP="00D5714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284"/>
            </w:pPr>
            <w:r w:rsidRPr="00B278B6">
              <w:t>Health and Safety at Work Act 2015 (HSWA)</w:t>
            </w:r>
          </w:p>
        </w:tc>
      </w:tr>
      <w:tr w:rsidR="00CC3358" w14:paraId="04402692" w14:textId="77777777">
        <w:trPr>
          <w:trHeight w:val="420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D85D7" w14:textId="77777777" w:rsidR="00CC3358" w:rsidRDefault="00CC3358" w:rsidP="00CC3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Reference Documents:</w:t>
            </w:r>
          </w:p>
        </w:tc>
        <w:tc>
          <w:tcPr>
            <w:tcW w:w="72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48052" w14:textId="3F434DDF" w:rsidR="00114F25" w:rsidRDefault="00170773" w:rsidP="00D57148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284"/>
            </w:pPr>
            <w:r w:rsidRPr="00170773">
              <w:rPr>
                <w:highlight w:val="lightGray"/>
              </w:rPr>
              <w:t xml:space="preserve">Name of </w:t>
            </w:r>
            <w:proofErr w:type="spellStart"/>
            <w:r w:rsidRPr="00170773">
              <w:rPr>
                <w:highlight w:val="lightGray"/>
              </w:rPr>
              <w:t>organisation</w:t>
            </w:r>
            <w:proofErr w:type="spellEnd"/>
            <w:r w:rsidR="00711AC5" w:rsidRPr="00846B93">
              <w:t xml:space="preserve"> </w:t>
            </w:r>
            <w:r>
              <w:t xml:space="preserve">Trust Deed / Constitution / Rules </w:t>
            </w:r>
            <w:r w:rsidRPr="00463264">
              <w:rPr>
                <w:i/>
                <w:iCs/>
                <w:color w:val="FF0000"/>
              </w:rPr>
              <w:t xml:space="preserve">delete not </w:t>
            </w:r>
            <w:proofErr w:type="gramStart"/>
            <w:r w:rsidRPr="00463264">
              <w:rPr>
                <w:i/>
                <w:iCs/>
                <w:color w:val="FF0000"/>
              </w:rPr>
              <w:t>applicable</w:t>
            </w:r>
            <w:proofErr w:type="gramEnd"/>
          </w:p>
          <w:p w14:paraId="504B7CE4" w14:textId="77777777" w:rsidR="00B278B6" w:rsidRDefault="00B278B6" w:rsidP="00D57148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284"/>
            </w:pPr>
            <w:r>
              <w:t>Governance Policy</w:t>
            </w:r>
          </w:p>
          <w:p w14:paraId="7B030C05" w14:textId="77777777" w:rsidR="00846B93" w:rsidRDefault="00846B93" w:rsidP="00D57148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284"/>
            </w:pPr>
            <w:r>
              <w:t>Trustee Induction Policy</w:t>
            </w:r>
          </w:p>
          <w:p w14:paraId="3EF120D1" w14:textId="77777777" w:rsidR="00846B93" w:rsidRDefault="00846B93" w:rsidP="00D57148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284"/>
            </w:pPr>
            <w:r>
              <w:t>Delegated Authority Policy</w:t>
            </w:r>
          </w:p>
          <w:p w14:paraId="4384B549" w14:textId="77777777" w:rsidR="00846B93" w:rsidRDefault="00846B93" w:rsidP="00D57148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284"/>
            </w:pPr>
            <w:r>
              <w:t>Financial Policy</w:t>
            </w:r>
          </w:p>
          <w:p w14:paraId="552B96AC" w14:textId="77777777" w:rsidR="00B278B6" w:rsidRPr="00846B93" w:rsidRDefault="00B278B6" w:rsidP="00D57148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9" w:hanging="284"/>
            </w:pPr>
            <w:r>
              <w:t>Health &amp; Safety Policy</w:t>
            </w:r>
          </w:p>
        </w:tc>
      </w:tr>
    </w:tbl>
    <w:p w14:paraId="2C14599A" w14:textId="77777777" w:rsidR="005411D2" w:rsidRDefault="005411D2"/>
    <w:p w14:paraId="23BE2304" w14:textId="77777777" w:rsidR="00D54196" w:rsidRDefault="00D54196" w:rsidP="0071666E">
      <w:pPr>
        <w:widowControl w:val="0"/>
        <w:suppressAutoHyphens/>
        <w:autoSpaceDN w:val="0"/>
        <w:spacing w:line="240" w:lineRule="auto"/>
        <w:jc w:val="both"/>
        <w:textAlignment w:val="baseline"/>
        <w:rPr>
          <w:b/>
        </w:rPr>
      </w:pPr>
      <w:bookmarkStart w:id="0" w:name="_lv3e693o7uwh" w:colFirst="0" w:colLast="0"/>
      <w:bookmarkEnd w:id="0"/>
    </w:p>
    <w:p w14:paraId="50522186" w14:textId="77777777" w:rsidR="007E5A18" w:rsidRPr="007E5A18" w:rsidRDefault="007E5A18" w:rsidP="0071666E">
      <w:pPr>
        <w:widowControl w:val="0"/>
        <w:suppressAutoHyphens/>
        <w:autoSpaceDN w:val="0"/>
        <w:spacing w:line="240" w:lineRule="auto"/>
        <w:jc w:val="both"/>
        <w:textAlignment w:val="baseline"/>
        <w:rPr>
          <w:b/>
        </w:rPr>
      </w:pPr>
      <w:r w:rsidRPr="007E5A18">
        <w:rPr>
          <w:b/>
        </w:rPr>
        <w:t>Policy</w:t>
      </w:r>
    </w:p>
    <w:p w14:paraId="79DD000C" w14:textId="7603E5CB" w:rsidR="0001600C" w:rsidRPr="0001600C" w:rsidRDefault="00170773" w:rsidP="0001600C">
      <w:pPr>
        <w:widowControl w:val="0"/>
        <w:suppressAutoHyphens/>
        <w:autoSpaceDN w:val="0"/>
        <w:spacing w:line="240" w:lineRule="auto"/>
        <w:textAlignment w:val="baseline"/>
        <w:rPr>
          <w:lang w:val="en-NZ"/>
        </w:rPr>
      </w:pPr>
      <w:r w:rsidRPr="00170773">
        <w:rPr>
          <w:highlight w:val="lightGray"/>
          <w:lang w:val="en-NZ"/>
        </w:rPr>
        <w:t>Name of organisation</w:t>
      </w:r>
      <w:r w:rsidR="0001600C" w:rsidRPr="0001600C">
        <w:rPr>
          <w:lang w:val="en-NZ"/>
        </w:rPr>
        <w:t xml:space="preserve"> recognises the valuable contribution to the service made by volunteers and actively encourages their participation, which:</w:t>
      </w:r>
    </w:p>
    <w:p w14:paraId="2E57BB8E" w14:textId="77777777" w:rsidR="0001600C" w:rsidRPr="0001600C" w:rsidRDefault="0001600C" w:rsidP="00D57148">
      <w:pPr>
        <w:pStyle w:val="ListParagraph"/>
        <w:widowControl w:val="0"/>
        <w:numPr>
          <w:ilvl w:val="1"/>
          <w:numId w:val="4"/>
        </w:numPr>
        <w:suppressAutoHyphens/>
        <w:autoSpaceDN w:val="0"/>
        <w:spacing w:line="240" w:lineRule="auto"/>
        <w:ind w:left="567" w:hanging="425"/>
        <w:textAlignment w:val="baseline"/>
        <w:rPr>
          <w:lang w:val="en-NZ"/>
        </w:rPr>
      </w:pPr>
      <w:r w:rsidRPr="0001600C">
        <w:rPr>
          <w:lang w:val="en-NZ"/>
        </w:rPr>
        <w:t>enables volunteers to contribute to their community</w:t>
      </w:r>
    </w:p>
    <w:p w14:paraId="76C2FF57" w14:textId="77777777" w:rsidR="0001600C" w:rsidRPr="0001600C" w:rsidRDefault="0001600C" w:rsidP="00D57148">
      <w:pPr>
        <w:pStyle w:val="ListParagraph"/>
        <w:widowControl w:val="0"/>
        <w:numPr>
          <w:ilvl w:val="1"/>
          <w:numId w:val="4"/>
        </w:numPr>
        <w:suppressAutoHyphens/>
        <w:autoSpaceDN w:val="0"/>
        <w:spacing w:line="240" w:lineRule="auto"/>
        <w:ind w:left="567" w:hanging="425"/>
        <w:textAlignment w:val="baseline"/>
        <w:rPr>
          <w:lang w:val="en-NZ"/>
        </w:rPr>
      </w:pPr>
      <w:r w:rsidRPr="0001600C">
        <w:rPr>
          <w:lang w:val="en-NZ"/>
        </w:rPr>
        <w:t>provides volunteers an opportunity for work experience and the development of new skills</w:t>
      </w:r>
    </w:p>
    <w:p w14:paraId="31CA94C2" w14:textId="77777777" w:rsidR="0001600C" w:rsidRPr="0001600C" w:rsidRDefault="0001600C" w:rsidP="00D57148">
      <w:pPr>
        <w:pStyle w:val="ListParagraph"/>
        <w:widowControl w:val="0"/>
        <w:numPr>
          <w:ilvl w:val="1"/>
          <w:numId w:val="4"/>
        </w:numPr>
        <w:suppressAutoHyphens/>
        <w:autoSpaceDN w:val="0"/>
        <w:spacing w:line="240" w:lineRule="auto"/>
        <w:ind w:left="567" w:hanging="425"/>
        <w:textAlignment w:val="baseline"/>
        <w:rPr>
          <w:lang w:val="en-NZ"/>
        </w:rPr>
      </w:pPr>
      <w:r w:rsidRPr="0001600C">
        <w:rPr>
          <w:lang w:val="en-NZ"/>
        </w:rPr>
        <w:t>enhances the range</w:t>
      </w:r>
      <w:r>
        <w:rPr>
          <w:lang w:val="en-NZ"/>
        </w:rPr>
        <w:t xml:space="preserve"> of services available </w:t>
      </w:r>
    </w:p>
    <w:p w14:paraId="43B99C89" w14:textId="77777777" w:rsidR="0001600C" w:rsidRPr="0001600C" w:rsidRDefault="0001600C" w:rsidP="00D57148">
      <w:pPr>
        <w:pStyle w:val="ListParagraph"/>
        <w:widowControl w:val="0"/>
        <w:numPr>
          <w:ilvl w:val="1"/>
          <w:numId w:val="4"/>
        </w:numPr>
        <w:suppressAutoHyphens/>
        <w:autoSpaceDN w:val="0"/>
        <w:spacing w:line="240" w:lineRule="auto"/>
        <w:ind w:left="567" w:hanging="425"/>
        <w:textAlignment w:val="baseline"/>
        <w:rPr>
          <w:lang w:val="en-NZ"/>
        </w:rPr>
      </w:pPr>
      <w:r w:rsidRPr="0001600C">
        <w:rPr>
          <w:lang w:val="en-NZ"/>
        </w:rPr>
        <w:t>allows for wider community participation in the service</w:t>
      </w:r>
    </w:p>
    <w:p w14:paraId="42B7073D" w14:textId="77777777" w:rsidR="0001600C" w:rsidRPr="0001600C" w:rsidRDefault="0001600C" w:rsidP="0001600C">
      <w:pPr>
        <w:widowControl w:val="0"/>
        <w:suppressAutoHyphens/>
        <w:autoSpaceDN w:val="0"/>
        <w:spacing w:line="240" w:lineRule="auto"/>
        <w:textAlignment w:val="baseline"/>
        <w:rPr>
          <w:lang w:val="en-NZ"/>
        </w:rPr>
      </w:pPr>
    </w:p>
    <w:p w14:paraId="029D9657" w14:textId="77777777" w:rsidR="0001600C" w:rsidRPr="0001600C" w:rsidRDefault="0001600C" w:rsidP="0001600C">
      <w:pPr>
        <w:widowControl w:val="0"/>
        <w:suppressAutoHyphens/>
        <w:autoSpaceDN w:val="0"/>
        <w:spacing w:line="240" w:lineRule="auto"/>
        <w:textAlignment w:val="baseline"/>
        <w:rPr>
          <w:lang w:val="en-NZ"/>
        </w:rPr>
      </w:pPr>
      <w:r w:rsidRPr="0001600C">
        <w:rPr>
          <w:lang w:val="en-NZ"/>
        </w:rPr>
        <w:t xml:space="preserve">Volunteers will not be used to replace paid workers in the </w:t>
      </w:r>
      <w:r>
        <w:rPr>
          <w:lang w:val="en-NZ"/>
        </w:rPr>
        <w:t>organisation</w:t>
      </w:r>
      <w:r w:rsidRPr="0001600C">
        <w:rPr>
          <w:lang w:val="en-NZ"/>
        </w:rPr>
        <w:t>.</w:t>
      </w:r>
    </w:p>
    <w:p w14:paraId="729D3FA6" w14:textId="77777777" w:rsidR="00673B8A" w:rsidRPr="00673B8A" w:rsidRDefault="00673B8A" w:rsidP="00673B8A">
      <w:pPr>
        <w:keepNext/>
        <w:keepLines/>
        <w:spacing w:before="200" w:after="120" w:line="240" w:lineRule="auto"/>
        <w:outlineLvl w:val="1"/>
        <w:rPr>
          <w:rFonts w:eastAsiaTheme="majorEastAsia"/>
          <w:b/>
          <w:bCs/>
          <w:lang w:val="en-US" w:eastAsia="en-US"/>
        </w:rPr>
      </w:pPr>
      <w:r w:rsidRPr="00673B8A">
        <w:rPr>
          <w:rFonts w:eastAsiaTheme="majorEastAsia"/>
          <w:b/>
          <w:bCs/>
          <w:lang w:val="en-US" w:eastAsia="en-US"/>
        </w:rPr>
        <w:t>Procedures</w:t>
      </w:r>
    </w:p>
    <w:p w14:paraId="159FBE6B" w14:textId="77777777" w:rsidR="0001600C" w:rsidRPr="0001600C" w:rsidRDefault="0001600C" w:rsidP="00D57148">
      <w:pPr>
        <w:pStyle w:val="ListParagraph"/>
        <w:numPr>
          <w:ilvl w:val="0"/>
          <w:numId w:val="5"/>
        </w:numPr>
        <w:spacing w:after="200"/>
        <w:ind w:left="709" w:hanging="567"/>
        <w:rPr>
          <w:rFonts w:eastAsia="Calibri"/>
          <w:lang w:val="en-NZ" w:eastAsia="en-US"/>
        </w:rPr>
      </w:pPr>
      <w:r w:rsidRPr="0001600C">
        <w:rPr>
          <w:rFonts w:eastAsia="Calibri"/>
          <w:lang w:val="en-NZ" w:eastAsia="en-US"/>
        </w:rPr>
        <w:t xml:space="preserve">All volunteers will be provided with a </w:t>
      </w:r>
      <w:r w:rsidR="000C513E">
        <w:rPr>
          <w:rFonts w:eastAsia="Calibri"/>
          <w:lang w:val="en-NZ" w:eastAsia="en-US"/>
        </w:rPr>
        <w:t>Position De</w:t>
      </w:r>
      <w:r w:rsidRPr="0001600C">
        <w:rPr>
          <w:rFonts w:eastAsia="Calibri"/>
          <w:lang w:val="en-NZ" w:eastAsia="en-US"/>
        </w:rPr>
        <w:t>scription</w:t>
      </w:r>
    </w:p>
    <w:p w14:paraId="2C58C3B2" w14:textId="77777777" w:rsidR="0001600C" w:rsidRPr="0001600C" w:rsidRDefault="0001600C" w:rsidP="00D57148">
      <w:pPr>
        <w:pStyle w:val="ListParagraph"/>
        <w:numPr>
          <w:ilvl w:val="1"/>
          <w:numId w:val="5"/>
        </w:numPr>
        <w:spacing w:after="200"/>
        <w:ind w:left="709" w:hanging="567"/>
        <w:rPr>
          <w:rFonts w:eastAsia="Calibri"/>
          <w:lang w:val="en-NZ" w:eastAsia="en-US"/>
        </w:rPr>
      </w:pPr>
      <w:r w:rsidRPr="0001600C">
        <w:rPr>
          <w:rFonts w:eastAsia="Calibri"/>
          <w:lang w:val="en-NZ" w:eastAsia="en-US"/>
        </w:rPr>
        <w:t>All volunteers must sign a Volunteer</w:t>
      </w:r>
      <w:r w:rsidR="000C513E">
        <w:rPr>
          <w:rFonts w:eastAsia="Calibri"/>
          <w:lang w:val="en-NZ" w:eastAsia="en-US"/>
        </w:rPr>
        <w:t xml:space="preserve"> Agreement before starting work</w:t>
      </w:r>
    </w:p>
    <w:p w14:paraId="64585FAD" w14:textId="459B0B80" w:rsidR="0001600C" w:rsidRPr="0001600C" w:rsidRDefault="0001600C" w:rsidP="00D57148">
      <w:pPr>
        <w:pStyle w:val="ListParagraph"/>
        <w:numPr>
          <w:ilvl w:val="1"/>
          <w:numId w:val="5"/>
        </w:numPr>
        <w:spacing w:after="200"/>
        <w:ind w:left="709" w:hanging="567"/>
        <w:rPr>
          <w:rFonts w:eastAsia="Calibri"/>
          <w:lang w:val="en-NZ" w:eastAsia="en-US"/>
        </w:rPr>
      </w:pPr>
      <w:r w:rsidRPr="0001600C">
        <w:rPr>
          <w:rFonts w:eastAsia="Calibri"/>
          <w:lang w:val="en-NZ" w:eastAsia="en-US"/>
        </w:rPr>
        <w:t xml:space="preserve">Volunteers are expected to </w:t>
      </w:r>
      <w:r>
        <w:rPr>
          <w:rFonts w:eastAsia="Calibri"/>
          <w:lang w:val="en-NZ" w:eastAsia="en-US"/>
        </w:rPr>
        <w:t>abide by</w:t>
      </w:r>
      <w:r w:rsidRPr="0001600C">
        <w:rPr>
          <w:rFonts w:eastAsia="Calibri"/>
          <w:lang w:val="en-NZ" w:eastAsia="en-US"/>
        </w:rPr>
        <w:t xml:space="preserve"> </w:t>
      </w:r>
      <w:r w:rsidR="00170773" w:rsidRPr="00170773">
        <w:rPr>
          <w:highlight w:val="lightGray"/>
          <w:lang w:val="en-NZ"/>
        </w:rPr>
        <w:t>name of organisation</w:t>
      </w:r>
      <w:r w:rsidRPr="0001600C">
        <w:rPr>
          <w:rFonts w:eastAsia="Calibri"/>
          <w:lang w:val="en-NZ" w:eastAsia="en-US"/>
        </w:rPr>
        <w:t xml:space="preserve"> policies and procedures.</w:t>
      </w:r>
    </w:p>
    <w:p w14:paraId="2D5B4BC9" w14:textId="77777777" w:rsidR="00673B8A" w:rsidRDefault="00470EEA" w:rsidP="00673B8A">
      <w:pPr>
        <w:keepNext/>
        <w:keepLines/>
        <w:spacing w:before="200" w:line="240" w:lineRule="auto"/>
        <w:outlineLvl w:val="2"/>
        <w:rPr>
          <w:rFonts w:eastAsiaTheme="majorEastAsia"/>
          <w:bCs/>
          <w:sz w:val="28"/>
          <w:szCs w:val="28"/>
          <w:u w:val="single"/>
          <w:lang w:val="en-US" w:eastAsia="en-US"/>
        </w:rPr>
      </w:pPr>
      <w:r w:rsidRPr="00470EEA">
        <w:rPr>
          <w:rFonts w:eastAsiaTheme="majorEastAsia"/>
          <w:bCs/>
          <w:sz w:val="28"/>
          <w:szCs w:val="28"/>
          <w:u w:val="single"/>
          <w:lang w:val="en-US" w:eastAsia="en-US"/>
        </w:rPr>
        <w:lastRenderedPageBreak/>
        <w:t xml:space="preserve">Volunteer Recruitment </w:t>
      </w:r>
    </w:p>
    <w:p w14:paraId="227732FE" w14:textId="77777777" w:rsidR="00470EEA" w:rsidRDefault="00470EEA" w:rsidP="00470EEA"/>
    <w:p w14:paraId="51EBED00" w14:textId="77777777" w:rsidR="00470EEA" w:rsidRPr="00470EEA" w:rsidRDefault="00470EEA" w:rsidP="00470EEA">
      <w:pPr>
        <w:rPr>
          <w:b/>
        </w:rPr>
      </w:pPr>
      <w:r w:rsidRPr="00470EEA">
        <w:rPr>
          <w:b/>
        </w:rPr>
        <w:t>Policy</w:t>
      </w:r>
    </w:p>
    <w:p w14:paraId="62EFF1B7" w14:textId="51197417" w:rsidR="00470EEA" w:rsidRDefault="00170773" w:rsidP="00470EEA">
      <w:r w:rsidRPr="00170773">
        <w:rPr>
          <w:highlight w:val="lightGray"/>
          <w:lang w:val="en-NZ"/>
        </w:rPr>
        <w:t>Name of organisation</w:t>
      </w:r>
      <w:r w:rsidR="00BC4259">
        <w:rPr>
          <w:lang w:val="en-NZ"/>
        </w:rPr>
        <w:t xml:space="preserve"> will advertise through stakeholders any reoccurring Volunteer Positions. </w:t>
      </w:r>
    </w:p>
    <w:p w14:paraId="2A18D5B8" w14:textId="77777777" w:rsidR="00470EEA" w:rsidRDefault="00470EEA" w:rsidP="00470EEA"/>
    <w:p w14:paraId="15CBBE53" w14:textId="77777777" w:rsidR="00470EEA" w:rsidRDefault="00470EEA" w:rsidP="00470EEA">
      <w:pPr>
        <w:rPr>
          <w:b/>
        </w:rPr>
      </w:pPr>
      <w:r w:rsidRPr="00470EEA">
        <w:rPr>
          <w:b/>
        </w:rPr>
        <w:t>Responsibilities</w:t>
      </w:r>
    </w:p>
    <w:p w14:paraId="44513EC2" w14:textId="79E72F99" w:rsidR="00470EEA" w:rsidRPr="00BC4259" w:rsidRDefault="00BC4259" w:rsidP="00470EEA">
      <w:r w:rsidRPr="00BC4259">
        <w:t xml:space="preserve">It is the responsibility of the </w:t>
      </w:r>
      <w:r w:rsidR="00170773">
        <w:t xml:space="preserve">Trustees / Board Members </w:t>
      </w:r>
      <w:r w:rsidR="00170773" w:rsidRPr="00463264">
        <w:rPr>
          <w:i/>
          <w:iCs/>
          <w:color w:val="FF0000"/>
        </w:rPr>
        <w:t>delete not applicable</w:t>
      </w:r>
      <w:r w:rsidRPr="00BC4259">
        <w:t xml:space="preserve"> </w:t>
      </w:r>
      <w:r w:rsidR="00D23DAB">
        <w:t>or</w:t>
      </w:r>
      <w:r>
        <w:t xml:space="preserve"> a person delegated by the Board to recruit new Volunteers.</w:t>
      </w:r>
    </w:p>
    <w:p w14:paraId="7BE172B0" w14:textId="77777777" w:rsidR="00470EEA" w:rsidRDefault="00470EEA" w:rsidP="00470EEA">
      <w:pPr>
        <w:rPr>
          <w:b/>
        </w:rPr>
      </w:pPr>
    </w:p>
    <w:p w14:paraId="12F9BE74" w14:textId="77777777" w:rsidR="00470EEA" w:rsidRDefault="00470EEA" w:rsidP="00470EEA">
      <w:pPr>
        <w:rPr>
          <w:b/>
        </w:rPr>
      </w:pPr>
      <w:r>
        <w:rPr>
          <w:b/>
        </w:rPr>
        <w:t>Process</w:t>
      </w:r>
    </w:p>
    <w:p w14:paraId="120C2D01" w14:textId="77777777" w:rsidR="00D23DAB" w:rsidRPr="00D23DAB" w:rsidRDefault="00D23DAB" w:rsidP="00D57148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Prepare a </w:t>
      </w:r>
      <w:r w:rsidR="00D54196">
        <w:rPr>
          <w:rFonts w:eastAsia="Times New Roman"/>
          <w:shd w:val="clear" w:color="auto" w:fill="FFFFFF"/>
        </w:rPr>
        <w:t xml:space="preserve">Volunteer </w:t>
      </w:r>
      <w:r>
        <w:rPr>
          <w:rFonts w:eastAsia="Times New Roman"/>
          <w:shd w:val="clear" w:color="auto" w:fill="FFFFFF"/>
        </w:rPr>
        <w:t>Position Description for the role or use an existing Position Description if one is available</w:t>
      </w:r>
    </w:p>
    <w:p w14:paraId="78273010" w14:textId="77777777" w:rsidR="00D23DAB" w:rsidRDefault="00BC4259" w:rsidP="00D57148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shd w:val="clear" w:color="auto" w:fill="FFFFFF"/>
        </w:rPr>
      </w:pPr>
      <w:r w:rsidRPr="00D23DAB">
        <w:rPr>
          <w:rFonts w:eastAsia="Times New Roman"/>
          <w:shd w:val="clear" w:color="auto" w:fill="FFFFFF"/>
        </w:rPr>
        <w:t xml:space="preserve">Requests for volunteers </w:t>
      </w:r>
      <w:r w:rsidR="00D23DAB">
        <w:rPr>
          <w:rFonts w:eastAsia="Times New Roman"/>
          <w:shd w:val="clear" w:color="auto" w:fill="FFFFFF"/>
        </w:rPr>
        <w:t>are</w:t>
      </w:r>
      <w:r w:rsidRPr="00D23DAB">
        <w:rPr>
          <w:rFonts w:eastAsia="Times New Roman"/>
          <w:shd w:val="clear" w:color="auto" w:fill="FFFFFF"/>
        </w:rPr>
        <w:t xml:space="preserve"> </w:t>
      </w:r>
      <w:r w:rsidR="00D23DAB" w:rsidRPr="00D23DAB">
        <w:rPr>
          <w:rFonts w:eastAsia="Times New Roman"/>
          <w:shd w:val="clear" w:color="auto" w:fill="FFFFFF"/>
        </w:rPr>
        <w:t>promoted within networks and through stakeholders.</w:t>
      </w:r>
    </w:p>
    <w:p w14:paraId="126BD891" w14:textId="77777777" w:rsidR="00BC4259" w:rsidRDefault="00BC4259" w:rsidP="00D57148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shd w:val="clear" w:color="auto" w:fill="FFFFFF"/>
        </w:rPr>
      </w:pPr>
      <w:r w:rsidRPr="00D23DAB">
        <w:rPr>
          <w:rFonts w:eastAsia="Times New Roman"/>
          <w:shd w:val="clear" w:color="auto" w:fill="FFFFFF"/>
        </w:rPr>
        <w:t xml:space="preserve">Interested volunteers should complete </w:t>
      </w:r>
      <w:r w:rsidR="00D23DAB">
        <w:rPr>
          <w:rFonts w:eastAsia="Times New Roman"/>
          <w:shd w:val="clear" w:color="auto" w:fill="FFFFFF"/>
        </w:rPr>
        <w:t>and submit a Volunteer Application Form</w:t>
      </w:r>
    </w:p>
    <w:p w14:paraId="4E5FE4CD" w14:textId="77777777" w:rsidR="00D23DAB" w:rsidRDefault="00D23DAB" w:rsidP="00D57148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A Trustee or a person delegated by the Board of Trustees to arrange for an interview with the </w:t>
      </w:r>
      <w:r w:rsidR="00567320">
        <w:rPr>
          <w:rFonts w:eastAsia="Times New Roman"/>
          <w:shd w:val="clear" w:color="auto" w:fill="FFFFFF"/>
        </w:rPr>
        <w:t xml:space="preserve">potential </w:t>
      </w:r>
      <w:r>
        <w:rPr>
          <w:rFonts w:eastAsia="Times New Roman"/>
          <w:shd w:val="clear" w:color="auto" w:fill="FFFFFF"/>
        </w:rPr>
        <w:t xml:space="preserve">Volunteer </w:t>
      </w:r>
    </w:p>
    <w:p w14:paraId="4FD97A2B" w14:textId="77777777" w:rsidR="00567320" w:rsidRPr="00567320" w:rsidRDefault="00D23DAB" w:rsidP="00D57148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</w:rPr>
      </w:pPr>
      <w:r w:rsidRPr="00567320">
        <w:rPr>
          <w:rFonts w:eastAsia="Times New Roman"/>
          <w:shd w:val="clear" w:color="auto" w:fill="FFFFFF"/>
        </w:rPr>
        <w:t xml:space="preserve">If the person who meets with the </w:t>
      </w:r>
      <w:r w:rsidR="00567320" w:rsidRPr="00567320">
        <w:rPr>
          <w:rFonts w:eastAsia="Times New Roman"/>
          <w:shd w:val="clear" w:color="auto" w:fill="FFFFFF"/>
        </w:rPr>
        <w:t>volunteer</w:t>
      </w:r>
      <w:r w:rsidR="00567320">
        <w:rPr>
          <w:rFonts w:eastAsia="Times New Roman"/>
          <w:shd w:val="clear" w:color="auto" w:fill="FFFFFF"/>
        </w:rPr>
        <w:t xml:space="preserve"> applicant </w:t>
      </w:r>
      <w:r w:rsidR="00567320" w:rsidRPr="00567320">
        <w:rPr>
          <w:rFonts w:eastAsia="Times New Roman"/>
          <w:shd w:val="clear" w:color="auto" w:fill="FFFFFF"/>
        </w:rPr>
        <w:t xml:space="preserve">thinks they will be a good fit with the organisation they will </w:t>
      </w:r>
      <w:r w:rsidRPr="00567320">
        <w:rPr>
          <w:rFonts w:eastAsia="Times New Roman"/>
          <w:shd w:val="clear" w:color="auto" w:fill="FFFFFF"/>
        </w:rPr>
        <w:t>conduct a referee check using the New Volunteer – Referee Check form</w:t>
      </w:r>
    </w:p>
    <w:p w14:paraId="65309A76" w14:textId="65A28B16" w:rsidR="00BC4259" w:rsidRPr="00077151" w:rsidRDefault="00567320" w:rsidP="00D57148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</w:rPr>
      </w:pPr>
      <w:r>
        <w:rPr>
          <w:rFonts w:eastAsia="Times New Roman"/>
          <w:shd w:val="clear" w:color="auto" w:fill="FFFFFF"/>
        </w:rPr>
        <w:t xml:space="preserve">The Trustee </w:t>
      </w:r>
      <w:r w:rsidR="00170773">
        <w:t xml:space="preserve">/ Board Member </w:t>
      </w:r>
      <w:r w:rsidR="00170773" w:rsidRPr="00463264">
        <w:rPr>
          <w:i/>
          <w:iCs/>
          <w:color w:val="FF0000"/>
        </w:rPr>
        <w:t xml:space="preserve">delete not </w:t>
      </w:r>
      <w:proofErr w:type="gramStart"/>
      <w:r w:rsidR="00170773" w:rsidRPr="00463264">
        <w:rPr>
          <w:i/>
          <w:iCs/>
          <w:color w:val="FF0000"/>
        </w:rPr>
        <w:t>applicable</w:t>
      </w:r>
      <w:proofErr w:type="gramEnd"/>
      <w:r w:rsidR="00170773" w:rsidRPr="00463264">
        <w:rPr>
          <w:color w:val="FF0000"/>
        </w:rPr>
        <w:t xml:space="preserve"> </w:t>
      </w:r>
      <w:r>
        <w:rPr>
          <w:rFonts w:eastAsia="Times New Roman"/>
          <w:shd w:val="clear" w:color="auto" w:fill="FFFFFF"/>
        </w:rPr>
        <w:t xml:space="preserve">or person delegated by the Board </w:t>
      </w:r>
      <w:r w:rsidR="00BC4259" w:rsidRPr="00567320">
        <w:rPr>
          <w:rFonts w:eastAsia="Times New Roman"/>
          <w:shd w:val="clear" w:color="auto" w:fill="FFFFFF"/>
        </w:rPr>
        <w:t xml:space="preserve">will inform the volunteer </w:t>
      </w:r>
      <w:r>
        <w:rPr>
          <w:rFonts w:eastAsia="Times New Roman"/>
          <w:shd w:val="clear" w:color="auto" w:fill="FFFFFF"/>
        </w:rPr>
        <w:t xml:space="preserve">applicant </w:t>
      </w:r>
      <w:r w:rsidR="00BC4259" w:rsidRPr="00567320">
        <w:rPr>
          <w:rFonts w:eastAsia="Times New Roman"/>
          <w:shd w:val="clear" w:color="auto" w:fill="FFFFFF"/>
        </w:rPr>
        <w:t>as soon as possible of the decision.</w:t>
      </w:r>
    </w:p>
    <w:p w14:paraId="14A28EB7" w14:textId="77777777" w:rsidR="00077151" w:rsidRPr="00567320" w:rsidRDefault="00077151" w:rsidP="00D57148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</w:rPr>
      </w:pPr>
      <w:r w:rsidRPr="001F6359">
        <w:rPr>
          <w:rFonts w:eastAsia="Times New Roman"/>
        </w:rPr>
        <w:t xml:space="preserve">If </w:t>
      </w:r>
      <w:r>
        <w:rPr>
          <w:rFonts w:eastAsia="Times New Roman"/>
        </w:rPr>
        <w:t xml:space="preserve">a </w:t>
      </w:r>
      <w:r w:rsidRPr="001F6359">
        <w:rPr>
          <w:rFonts w:eastAsia="Times New Roman"/>
        </w:rPr>
        <w:t xml:space="preserve">volunteer's application is rejected, they will be </w:t>
      </w:r>
      <w:r>
        <w:rPr>
          <w:rFonts w:eastAsia="Times New Roman"/>
        </w:rPr>
        <w:t>advised</w:t>
      </w:r>
      <w:r w:rsidRPr="001F6359">
        <w:rPr>
          <w:rFonts w:eastAsia="Times New Roman"/>
        </w:rPr>
        <w:t xml:space="preserve"> why</w:t>
      </w:r>
    </w:p>
    <w:p w14:paraId="3B49C0E5" w14:textId="77777777" w:rsidR="00D54196" w:rsidRDefault="00BC4259" w:rsidP="00567320">
      <w:pPr>
        <w:rPr>
          <w:rFonts w:eastAsiaTheme="majorEastAsia"/>
          <w:bCs/>
          <w:sz w:val="28"/>
          <w:szCs w:val="28"/>
          <w:u w:val="single"/>
          <w:lang w:val="en-US" w:eastAsia="en-US"/>
        </w:rPr>
      </w:pPr>
      <w:r w:rsidRPr="007D716C">
        <w:rPr>
          <w:rFonts w:eastAsia="Times New Roman"/>
        </w:rPr>
        <w:br/>
      </w:r>
    </w:p>
    <w:p w14:paraId="1779F6CC" w14:textId="77777777" w:rsidR="00567320" w:rsidRDefault="00567320" w:rsidP="00567320">
      <w:pPr>
        <w:rPr>
          <w:rFonts w:eastAsiaTheme="majorEastAsia"/>
          <w:bCs/>
          <w:sz w:val="28"/>
          <w:szCs w:val="28"/>
          <w:u w:val="single"/>
          <w:lang w:val="en-US" w:eastAsia="en-US"/>
        </w:rPr>
      </w:pPr>
      <w:r w:rsidRPr="00470EEA">
        <w:rPr>
          <w:rFonts w:eastAsiaTheme="majorEastAsia"/>
          <w:bCs/>
          <w:sz w:val="28"/>
          <w:szCs w:val="28"/>
          <w:u w:val="single"/>
          <w:lang w:val="en-US" w:eastAsia="en-US"/>
        </w:rPr>
        <w:t xml:space="preserve">Volunteer </w:t>
      </w:r>
      <w:r>
        <w:rPr>
          <w:rFonts w:eastAsiaTheme="majorEastAsia"/>
          <w:bCs/>
          <w:sz w:val="28"/>
          <w:szCs w:val="28"/>
          <w:u w:val="single"/>
          <w:lang w:val="en-US" w:eastAsia="en-US"/>
        </w:rPr>
        <w:t xml:space="preserve">Induction </w:t>
      </w:r>
    </w:p>
    <w:p w14:paraId="3CFDAF46" w14:textId="77777777" w:rsidR="00567320" w:rsidRDefault="00567320" w:rsidP="00567320">
      <w:pPr>
        <w:rPr>
          <w:rFonts w:eastAsiaTheme="majorEastAsia"/>
          <w:bCs/>
          <w:sz w:val="28"/>
          <w:szCs w:val="28"/>
          <w:u w:val="single"/>
          <w:lang w:val="en-US" w:eastAsia="en-US"/>
        </w:rPr>
      </w:pPr>
    </w:p>
    <w:p w14:paraId="6B39EEFD" w14:textId="77777777" w:rsidR="00567320" w:rsidRPr="00470EEA" w:rsidRDefault="00567320" w:rsidP="00567320">
      <w:pPr>
        <w:rPr>
          <w:b/>
        </w:rPr>
      </w:pPr>
      <w:r w:rsidRPr="00470EEA">
        <w:rPr>
          <w:b/>
        </w:rPr>
        <w:t>Policy</w:t>
      </w:r>
    </w:p>
    <w:p w14:paraId="28924298" w14:textId="77777777" w:rsidR="00567320" w:rsidRPr="00890806" w:rsidRDefault="00077151" w:rsidP="00567320">
      <w:r>
        <w:t>Any n</w:t>
      </w:r>
      <w:r w:rsidR="00567320" w:rsidRPr="00890806">
        <w:t xml:space="preserve">ew </w:t>
      </w:r>
      <w:r w:rsidR="00567320">
        <w:t>Volunteer</w:t>
      </w:r>
      <w:r w:rsidR="00567320" w:rsidRPr="00890806">
        <w:t xml:space="preserve"> shall be provided with all the information and training necessary to enable them to contribute appropriately to </w:t>
      </w:r>
      <w:r w:rsidR="00567320">
        <w:t>the organisation and the position they have been recruited for</w:t>
      </w:r>
      <w:r>
        <w:t>.</w:t>
      </w:r>
    </w:p>
    <w:p w14:paraId="0E117D3D" w14:textId="77777777" w:rsidR="00567320" w:rsidRDefault="00567320" w:rsidP="00567320">
      <w:pPr>
        <w:rPr>
          <w:lang w:val="en-NZ"/>
        </w:rPr>
      </w:pPr>
    </w:p>
    <w:p w14:paraId="4FFE5398" w14:textId="77777777" w:rsidR="00567320" w:rsidRPr="00567320" w:rsidRDefault="00567320" w:rsidP="00567320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eastAsia="DejaVu Sans"/>
          <w:b/>
          <w:bCs/>
          <w:kern w:val="3"/>
          <w:lang w:val="en-US"/>
        </w:rPr>
      </w:pPr>
      <w:r w:rsidRPr="00567320">
        <w:rPr>
          <w:rFonts w:eastAsia="DejaVu Sans"/>
          <w:b/>
          <w:bCs/>
          <w:kern w:val="3"/>
          <w:lang w:val="en-US"/>
        </w:rPr>
        <w:t>Responsibilities</w:t>
      </w:r>
    </w:p>
    <w:p w14:paraId="6AD9BE2A" w14:textId="57CE9105" w:rsidR="00567320" w:rsidRPr="00567320" w:rsidRDefault="00567320" w:rsidP="00567320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eastAsia="DejaVu Sans"/>
          <w:kern w:val="3"/>
          <w:lang w:val="en-NZ"/>
        </w:rPr>
      </w:pPr>
      <w:r w:rsidRPr="00567320">
        <w:rPr>
          <w:rFonts w:eastAsia="DejaVu Sans"/>
          <w:kern w:val="3"/>
          <w:lang w:val="en-NZ"/>
        </w:rPr>
        <w:t xml:space="preserve">It is the responsibility of </w:t>
      </w:r>
      <w:r w:rsidR="00077151">
        <w:rPr>
          <w:rFonts w:eastAsia="Times New Roman"/>
          <w:shd w:val="clear" w:color="auto" w:fill="FFFFFF"/>
        </w:rPr>
        <w:t xml:space="preserve">a </w:t>
      </w:r>
      <w:r w:rsidR="00170773">
        <w:t xml:space="preserve">Trustee / Board Member </w:t>
      </w:r>
      <w:r w:rsidR="00170773" w:rsidRPr="00463264">
        <w:rPr>
          <w:i/>
          <w:iCs/>
          <w:color w:val="FF0000"/>
        </w:rPr>
        <w:t>delete not applicable</w:t>
      </w:r>
      <w:r w:rsidR="00077151">
        <w:rPr>
          <w:rFonts w:eastAsia="Times New Roman"/>
          <w:shd w:val="clear" w:color="auto" w:fill="FFFFFF"/>
        </w:rPr>
        <w:t xml:space="preserve"> or a person delegated by the Board</w:t>
      </w:r>
      <w:r w:rsidR="000A7CE9">
        <w:rPr>
          <w:rFonts w:eastAsia="Times New Roman"/>
          <w:shd w:val="clear" w:color="auto" w:fill="FFFFFF"/>
        </w:rPr>
        <w:t>:</w:t>
      </w:r>
    </w:p>
    <w:p w14:paraId="3E614A31" w14:textId="77777777" w:rsidR="00567320" w:rsidRPr="001F6359" w:rsidRDefault="00077151" w:rsidP="00D571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5" w:lineRule="atLeast"/>
        <w:rPr>
          <w:rFonts w:eastAsia="Times New Roman"/>
        </w:rPr>
      </w:pPr>
      <w:r>
        <w:rPr>
          <w:rFonts w:eastAsia="Times New Roman"/>
        </w:rPr>
        <w:t xml:space="preserve">To </w:t>
      </w:r>
      <w:r w:rsidR="00583DB0">
        <w:rPr>
          <w:rFonts w:eastAsia="Times New Roman"/>
        </w:rPr>
        <w:t>induct the Volunteer so that they are familiar with the organisation and the way it operates</w:t>
      </w:r>
    </w:p>
    <w:p w14:paraId="35681A3C" w14:textId="77777777" w:rsidR="00077151" w:rsidRDefault="00077151" w:rsidP="00077151">
      <w:pPr>
        <w:rPr>
          <w:b/>
        </w:rPr>
      </w:pPr>
      <w:r>
        <w:rPr>
          <w:b/>
        </w:rPr>
        <w:t>Procedures</w:t>
      </w:r>
    </w:p>
    <w:p w14:paraId="75C340DE" w14:textId="77777777" w:rsidR="00077151" w:rsidRPr="00077151" w:rsidRDefault="00077151" w:rsidP="00470EEA">
      <w:r w:rsidRPr="00077151">
        <w:t xml:space="preserve">The Volunteers Induction </w:t>
      </w:r>
      <w:r>
        <w:t>pack will include</w:t>
      </w:r>
      <w:r w:rsidR="00B63E37">
        <w:t>,</w:t>
      </w:r>
      <w:r>
        <w:t xml:space="preserve"> either in hard copy or thro</w:t>
      </w:r>
      <w:r w:rsidR="00B63E37">
        <w:t xml:space="preserve">ugh sharing of online resources, </w:t>
      </w:r>
      <w:r>
        <w:t xml:space="preserve">the </w:t>
      </w:r>
      <w:r w:rsidRPr="00616E56">
        <w:t>following documents</w:t>
      </w:r>
      <w:r w:rsidRPr="00077151">
        <w:t>:</w:t>
      </w:r>
    </w:p>
    <w:p w14:paraId="5E9C7304" w14:textId="77777777" w:rsidR="00077151" w:rsidRDefault="00077151" w:rsidP="00D57148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85" w:lineRule="atLeast"/>
        <w:ind w:hanging="720"/>
        <w:rPr>
          <w:rFonts w:eastAsia="Times New Roman"/>
        </w:rPr>
      </w:pPr>
      <w:r>
        <w:rPr>
          <w:rFonts w:eastAsia="Times New Roman"/>
        </w:rPr>
        <w:t>Copy of Volunteer Agreement</w:t>
      </w:r>
    </w:p>
    <w:p w14:paraId="32F54FB9" w14:textId="77777777" w:rsidR="00077151" w:rsidRDefault="00077151" w:rsidP="00D57148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85" w:lineRule="atLeast"/>
        <w:ind w:hanging="720"/>
        <w:rPr>
          <w:rFonts w:eastAsia="Times New Roman"/>
        </w:rPr>
      </w:pPr>
      <w:r>
        <w:rPr>
          <w:rFonts w:eastAsia="Times New Roman"/>
        </w:rPr>
        <w:t>Relevant Volunteer Position D</w:t>
      </w:r>
      <w:r w:rsidRPr="001F6359">
        <w:rPr>
          <w:rFonts w:eastAsia="Times New Roman"/>
        </w:rPr>
        <w:t>escription</w:t>
      </w:r>
    </w:p>
    <w:p w14:paraId="08003BEF" w14:textId="77777777" w:rsidR="00077151" w:rsidRDefault="00077151" w:rsidP="00D57148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85" w:lineRule="atLeast"/>
        <w:ind w:hanging="720"/>
        <w:rPr>
          <w:rFonts w:eastAsia="Times New Roman"/>
        </w:rPr>
      </w:pPr>
      <w:r>
        <w:rPr>
          <w:rFonts w:eastAsia="Times New Roman"/>
        </w:rPr>
        <w:t xml:space="preserve">Volunteer Code of Practice </w:t>
      </w:r>
    </w:p>
    <w:p w14:paraId="0C07FD7E" w14:textId="77777777" w:rsidR="00077151" w:rsidRDefault="00077151" w:rsidP="00D57148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85" w:lineRule="atLeast"/>
        <w:ind w:hanging="720"/>
        <w:rPr>
          <w:rFonts w:eastAsia="Times New Roman"/>
        </w:rPr>
      </w:pPr>
      <w:r>
        <w:rPr>
          <w:rFonts w:eastAsia="Times New Roman"/>
        </w:rPr>
        <w:t>Health &amp; Safety Policy</w:t>
      </w:r>
    </w:p>
    <w:p w14:paraId="2994910F" w14:textId="77777777" w:rsidR="00077151" w:rsidRDefault="00077151" w:rsidP="00D57148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85" w:lineRule="atLeast"/>
        <w:ind w:hanging="720"/>
        <w:rPr>
          <w:rFonts w:eastAsia="Times New Roman"/>
        </w:rPr>
      </w:pPr>
      <w:r>
        <w:rPr>
          <w:rFonts w:eastAsia="Times New Roman"/>
        </w:rPr>
        <w:t>Financial Policy</w:t>
      </w:r>
    </w:p>
    <w:p w14:paraId="084B9D02" w14:textId="77777777" w:rsidR="00170773" w:rsidRDefault="00077151" w:rsidP="00170773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85" w:lineRule="atLeast"/>
        <w:ind w:hanging="720"/>
        <w:rPr>
          <w:rFonts w:eastAsia="Times New Roman"/>
        </w:rPr>
      </w:pPr>
      <w:r>
        <w:rPr>
          <w:rFonts w:eastAsia="Times New Roman"/>
        </w:rPr>
        <w:lastRenderedPageBreak/>
        <w:t>Expense Reimbursement Form</w:t>
      </w:r>
    </w:p>
    <w:p w14:paraId="74480D78" w14:textId="2076CAB7" w:rsidR="00170773" w:rsidRPr="00170773" w:rsidRDefault="00170773" w:rsidP="00170773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85" w:lineRule="atLeast"/>
        <w:ind w:hanging="720"/>
        <w:rPr>
          <w:rFonts w:eastAsia="Times New Roman"/>
        </w:rPr>
      </w:pPr>
      <w:r w:rsidRPr="00170773">
        <w:rPr>
          <w:highlight w:val="lightGray"/>
        </w:rPr>
        <w:t xml:space="preserve">Name of </w:t>
      </w:r>
      <w:proofErr w:type="spellStart"/>
      <w:r w:rsidRPr="00170773">
        <w:rPr>
          <w:highlight w:val="lightGray"/>
        </w:rPr>
        <w:t>organisation</w:t>
      </w:r>
      <w:proofErr w:type="spellEnd"/>
      <w:r w:rsidR="00077151" w:rsidRPr="00846B93">
        <w:t xml:space="preserve"> </w:t>
      </w:r>
      <w:r>
        <w:t xml:space="preserve">Trust Deed / Constitution / Rules </w:t>
      </w:r>
      <w:r w:rsidRPr="00170773">
        <w:rPr>
          <w:i/>
          <w:iCs/>
          <w:color w:val="FF0000"/>
        </w:rPr>
        <w:t xml:space="preserve">delete not </w:t>
      </w:r>
      <w:proofErr w:type="gramStart"/>
      <w:r w:rsidRPr="00170773">
        <w:rPr>
          <w:i/>
          <w:iCs/>
          <w:color w:val="FF0000"/>
        </w:rPr>
        <w:t>applicable</w:t>
      </w:r>
      <w:proofErr w:type="gramEnd"/>
      <w:r w:rsidRPr="00170773">
        <w:rPr>
          <w:color w:val="000000"/>
        </w:rPr>
        <w:t xml:space="preserve"> </w:t>
      </w:r>
    </w:p>
    <w:p w14:paraId="734855BE" w14:textId="77777777" w:rsidR="00077151" w:rsidRPr="00077151" w:rsidRDefault="00077151" w:rsidP="00077151">
      <w:pPr>
        <w:rPr>
          <w:rFonts w:eastAsia="Times New Roman"/>
          <w:shd w:val="clear" w:color="auto" w:fill="FFFFFF"/>
        </w:rPr>
      </w:pPr>
      <w:r w:rsidRPr="00077151">
        <w:rPr>
          <w:rFonts w:eastAsia="Times New Roman"/>
          <w:shd w:val="clear" w:color="auto" w:fill="FFFFFF"/>
        </w:rPr>
        <w:t>Sufficient time should be allowed for the volunteer to read the information and ask questions before signing the Agreement.</w:t>
      </w:r>
    </w:p>
    <w:p w14:paraId="390E4A91" w14:textId="77777777" w:rsidR="00077151" w:rsidRPr="00077151" w:rsidRDefault="00077151" w:rsidP="00077151">
      <w:pPr>
        <w:ind w:left="360"/>
        <w:rPr>
          <w:b/>
        </w:rPr>
      </w:pPr>
    </w:p>
    <w:p w14:paraId="744F6FEB" w14:textId="77777777" w:rsidR="00470EEA" w:rsidRDefault="00470EEA" w:rsidP="00470EEA">
      <w:pPr>
        <w:keepNext/>
        <w:keepLines/>
        <w:spacing w:before="200" w:line="240" w:lineRule="auto"/>
        <w:outlineLvl w:val="2"/>
        <w:rPr>
          <w:rFonts w:eastAsiaTheme="majorEastAsia"/>
          <w:bCs/>
          <w:sz w:val="28"/>
          <w:szCs w:val="28"/>
          <w:u w:val="single"/>
          <w:lang w:val="en-US" w:eastAsia="en-US"/>
        </w:rPr>
      </w:pPr>
      <w:r w:rsidRPr="00470EEA">
        <w:rPr>
          <w:rFonts w:eastAsiaTheme="majorEastAsia"/>
          <w:bCs/>
          <w:sz w:val="28"/>
          <w:szCs w:val="28"/>
          <w:u w:val="single"/>
          <w:lang w:val="en-US" w:eastAsia="en-US"/>
        </w:rPr>
        <w:t xml:space="preserve">Volunteer </w:t>
      </w:r>
      <w:r>
        <w:rPr>
          <w:rFonts w:eastAsiaTheme="majorEastAsia"/>
          <w:bCs/>
          <w:sz w:val="28"/>
          <w:szCs w:val="28"/>
          <w:u w:val="single"/>
          <w:lang w:val="en-US" w:eastAsia="en-US"/>
        </w:rPr>
        <w:t xml:space="preserve">Acknowledgment </w:t>
      </w:r>
    </w:p>
    <w:p w14:paraId="26858302" w14:textId="77777777" w:rsidR="00470EEA" w:rsidRDefault="00470EEA" w:rsidP="00470EEA"/>
    <w:p w14:paraId="6AFFA849" w14:textId="77777777" w:rsidR="00470EEA" w:rsidRPr="00470EEA" w:rsidRDefault="00470EEA" w:rsidP="00470EEA">
      <w:pPr>
        <w:rPr>
          <w:b/>
        </w:rPr>
      </w:pPr>
      <w:r w:rsidRPr="00470EEA">
        <w:rPr>
          <w:b/>
        </w:rPr>
        <w:t>Policy</w:t>
      </w:r>
    </w:p>
    <w:p w14:paraId="6CE7DA13" w14:textId="5825C9C4" w:rsidR="00470EEA" w:rsidRDefault="00583DB0" w:rsidP="00470EEA">
      <w:r>
        <w:t xml:space="preserve">Volunteers will be thanked and acknowledged for their contribution to </w:t>
      </w:r>
      <w:r w:rsidR="00170773" w:rsidRPr="00170773">
        <w:rPr>
          <w:highlight w:val="lightGray"/>
        </w:rPr>
        <w:t xml:space="preserve">name of </w:t>
      </w:r>
      <w:proofErr w:type="spellStart"/>
      <w:r w:rsidR="00170773" w:rsidRPr="00170773">
        <w:rPr>
          <w:highlight w:val="lightGray"/>
        </w:rPr>
        <w:t>organisation</w:t>
      </w:r>
      <w:proofErr w:type="spellEnd"/>
      <w:r>
        <w:t xml:space="preserve"> and its projects.</w:t>
      </w:r>
    </w:p>
    <w:p w14:paraId="15A5F7ED" w14:textId="77777777" w:rsidR="00470EEA" w:rsidRDefault="00470EEA" w:rsidP="00470EEA"/>
    <w:p w14:paraId="1B24FDAA" w14:textId="77777777" w:rsidR="00470EEA" w:rsidRDefault="00470EEA" w:rsidP="00470EEA">
      <w:pPr>
        <w:rPr>
          <w:b/>
        </w:rPr>
      </w:pPr>
      <w:r w:rsidRPr="00470EEA">
        <w:rPr>
          <w:b/>
        </w:rPr>
        <w:t>Responsibilities</w:t>
      </w:r>
    </w:p>
    <w:p w14:paraId="75242FEE" w14:textId="3BBB4BF3" w:rsidR="00583DB0" w:rsidRPr="00583DB0" w:rsidRDefault="00583DB0" w:rsidP="00470EEA">
      <w:r w:rsidRPr="00583DB0">
        <w:t xml:space="preserve">It is the responsibility of the </w:t>
      </w:r>
      <w:proofErr w:type="gramStart"/>
      <w:r w:rsidRPr="00583DB0">
        <w:t>Board</w:t>
      </w:r>
      <w:proofErr w:type="gramEnd"/>
      <w:r w:rsidRPr="00583DB0">
        <w:t xml:space="preserve"> or a person delegated by the Board to consistently, and without discrimination, publicly thank and acknowledge Volunteers.</w:t>
      </w:r>
    </w:p>
    <w:p w14:paraId="084FC11D" w14:textId="77777777" w:rsidR="00583DB0" w:rsidRDefault="00583DB0" w:rsidP="00470EEA">
      <w:pPr>
        <w:rPr>
          <w:b/>
        </w:rPr>
      </w:pPr>
      <w:r>
        <w:rPr>
          <w:b/>
        </w:rPr>
        <w:t xml:space="preserve"> </w:t>
      </w:r>
    </w:p>
    <w:p w14:paraId="76B02E8D" w14:textId="77777777" w:rsidR="00470EEA" w:rsidRDefault="00470EEA" w:rsidP="00470EEA">
      <w:pPr>
        <w:rPr>
          <w:b/>
        </w:rPr>
      </w:pPr>
      <w:r>
        <w:rPr>
          <w:b/>
        </w:rPr>
        <w:t>Procedures</w:t>
      </w:r>
    </w:p>
    <w:p w14:paraId="5FF6E031" w14:textId="77777777" w:rsidR="00470EEA" w:rsidRPr="000A7CE9" w:rsidRDefault="003719F5" w:rsidP="00D57148">
      <w:pPr>
        <w:pStyle w:val="ListParagraph"/>
        <w:numPr>
          <w:ilvl w:val="0"/>
          <w:numId w:val="9"/>
        </w:numPr>
        <w:rPr>
          <w:b/>
        </w:rPr>
      </w:pPr>
      <w:r>
        <w:t xml:space="preserve">Align thank you and acknowledgement with National Volunteer Week </w:t>
      </w:r>
      <w:r w:rsidR="000A7CE9">
        <w:t xml:space="preserve">in June each year </w:t>
      </w:r>
      <w:hyperlink r:id="rId7" w:history="1">
        <w:r w:rsidR="00583DB0" w:rsidRPr="000A7CE9">
          <w:rPr>
            <w:color w:val="0000FF"/>
            <w:u w:val="single"/>
          </w:rPr>
          <w:t>https://nationalvolunteerweek.nz/</w:t>
        </w:r>
      </w:hyperlink>
    </w:p>
    <w:p w14:paraId="1D039324" w14:textId="77777777" w:rsidR="00583DB0" w:rsidRDefault="000A7CE9" w:rsidP="00D57148">
      <w:pPr>
        <w:pStyle w:val="ListParagraph"/>
        <w:numPr>
          <w:ilvl w:val="0"/>
          <w:numId w:val="9"/>
        </w:numPr>
      </w:pPr>
      <w:r>
        <w:t>Some form of celebration at the end of a completed project</w:t>
      </w:r>
    </w:p>
    <w:p w14:paraId="2D308FAA" w14:textId="77777777" w:rsidR="000A7CE9" w:rsidRPr="000A7CE9" w:rsidRDefault="000A7CE9" w:rsidP="00D57148">
      <w:pPr>
        <w:pStyle w:val="ListParagraph"/>
        <w:numPr>
          <w:ilvl w:val="0"/>
          <w:numId w:val="9"/>
        </w:numPr>
      </w:pPr>
      <w:r>
        <w:t>End of year social gathering for the team</w:t>
      </w:r>
    </w:p>
    <w:p w14:paraId="3B044074" w14:textId="77777777" w:rsidR="00583DB0" w:rsidRDefault="00583DB0" w:rsidP="00470EEA">
      <w:pPr>
        <w:rPr>
          <w:b/>
        </w:rPr>
      </w:pPr>
    </w:p>
    <w:p w14:paraId="2D2977DC" w14:textId="77777777" w:rsidR="00470EEA" w:rsidRDefault="00470EEA" w:rsidP="00470EEA">
      <w:pPr>
        <w:keepNext/>
        <w:keepLines/>
        <w:spacing w:before="200" w:line="240" w:lineRule="auto"/>
        <w:outlineLvl w:val="2"/>
        <w:rPr>
          <w:rFonts w:eastAsiaTheme="majorEastAsia"/>
          <w:bCs/>
          <w:sz w:val="28"/>
          <w:szCs w:val="28"/>
          <w:u w:val="single"/>
          <w:lang w:val="en-US" w:eastAsia="en-US"/>
        </w:rPr>
      </w:pPr>
      <w:r w:rsidRPr="00470EEA">
        <w:rPr>
          <w:rFonts w:eastAsiaTheme="majorEastAsia"/>
          <w:bCs/>
          <w:sz w:val="28"/>
          <w:szCs w:val="28"/>
          <w:u w:val="single"/>
          <w:lang w:val="en-US" w:eastAsia="en-US"/>
        </w:rPr>
        <w:t xml:space="preserve">Volunteer </w:t>
      </w:r>
      <w:r>
        <w:rPr>
          <w:rFonts w:eastAsiaTheme="majorEastAsia"/>
          <w:bCs/>
          <w:sz w:val="28"/>
          <w:szCs w:val="28"/>
          <w:u w:val="single"/>
          <w:lang w:val="en-US" w:eastAsia="en-US"/>
        </w:rPr>
        <w:t>Exit</w:t>
      </w:r>
    </w:p>
    <w:p w14:paraId="2AE804F8" w14:textId="77777777" w:rsidR="00470EEA" w:rsidRDefault="00470EEA" w:rsidP="00470EEA"/>
    <w:p w14:paraId="221373F7" w14:textId="77777777" w:rsidR="00470EEA" w:rsidRPr="00470EEA" w:rsidRDefault="00470EEA" w:rsidP="00470EEA">
      <w:pPr>
        <w:rPr>
          <w:b/>
        </w:rPr>
      </w:pPr>
      <w:r w:rsidRPr="00470EEA">
        <w:rPr>
          <w:b/>
        </w:rPr>
        <w:t>Policy</w:t>
      </w:r>
    </w:p>
    <w:p w14:paraId="5F548459" w14:textId="3748694A" w:rsidR="00470EEA" w:rsidRDefault="000A7CE9" w:rsidP="00470EEA">
      <w:r>
        <w:t xml:space="preserve">All volunteers who finish with the organisation to complete an exit interview so that </w:t>
      </w:r>
      <w:r w:rsidR="00170773" w:rsidRPr="00170773">
        <w:rPr>
          <w:highlight w:val="lightGray"/>
        </w:rPr>
        <w:t xml:space="preserve">name of </w:t>
      </w:r>
      <w:proofErr w:type="spellStart"/>
      <w:r w:rsidR="00170773" w:rsidRPr="00170773">
        <w:rPr>
          <w:highlight w:val="lightGray"/>
        </w:rPr>
        <w:t>organisation</w:t>
      </w:r>
      <w:proofErr w:type="spellEnd"/>
      <w:r>
        <w:t xml:space="preserve"> can review the success of their Volunteer Programme. </w:t>
      </w:r>
    </w:p>
    <w:p w14:paraId="48663E52" w14:textId="77777777" w:rsidR="00470EEA" w:rsidRDefault="00470EEA" w:rsidP="00470EEA"/>
    <w:p w14:paraId="1571B086" w14:textId="77777777" w:rsidR="00470EEA" w:rsidRDefault="00470EEA" w:rsidP="00470EEA">
      <w:pPr>
        <w:rPr>
          <w:b/>
        </w:rPr>
      </w:pPr>
      <w:r w:rsidRPr="00470EEA">
        <w:rPr>
          <w:b/>
        </w:rPr>
        <w:t>Responsibilities</w:t>
      </w:r>
    </w:p>
    <w:p w14:paraId="458DCB43" w14:textId="4D702C0F" w:rsidR="000A7CE9" w:rsidRPr="00567320" w:rsidRDefault="000A7CE9" w:rsidP="000A7CE9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eastAsia="DejaVu Sans"/>
          <w:kern w:val="3"/>
          <w:lang w:val="en-NZ"/>
        </w:rPr>
      </w:pPr>
      <w:r w:rsidRPr="00567320">
        <w:rPr>
          <w:rFonts w:eastAsia="DejaVu Sans"/>
          <w:kern w:val="3"/>
          <w:lang w:val="en-NZ"/>
        </w:rPr>
        <w:t xml:space="preserve">It is the responsibility of </w:t>
      </w:r>
      <w:r>
        <w:rPr>
          <w:rFonts w:eastAsia="Times New Roman"/>
          <w:shd w:val="clear" w:color="auto" w:fill="FFFFFF"/>
        </w:rPr>
        <w:t xml:space="preserve">a </w:t>
      </w:r>
      <w:r w:rsidR="00170773">
        <w:t xml:space="preserve">Trustees / Board Members </w:t>
      </w:r>
      <w:r w:rsidR="00170773" w:rsidRPr="00463264">
        <w:rPr>
          <w:i/>
          <w:iCs/>
          <w:color w:val="FF0000"/>
        </w:rPr>
        <w:t>delete not applicable</w:t>
      </w:r>
      <w:r w:rsidR="00170773" w:rsidRPr="00463264">
        <w:rPr>
          <w:color w:val="FF0000"/>
        </w:rPr>
        <w:t xml:space="preserve"> </w:t>
      </w:r>
      <w:r>
        <w:rPr>
          <w:rFonts w:eastAsia="Times New Roman"/>
          <w:shd w:val="clear" w:color="auto" w:fill="FFFFFF"/>
        </w:rPr>
        <w:t xml:space="preserve">or a person delegated by the Board who has not </w:t>
      </w:r>
      <w:proofErr w:type="gramStart"/>
      <w:r>
        <w:rPr>
          <w:rFonts w:eastAsia="Times New Roman"/>
          <w:shd w:val="clear" w:color="auto" w:fill="FFFFFF"/>
        </w:rPr>
        <w:t>lead</w:t>
      </w:r>
      <w:proofErr w:type="gramEnd"/>
      <w:r>
        <w:rPr>
          <w:rFonts w:eastAsia="Times New Roman"/>
          <w:shd w:val="clear" w:color="auto" w:fill="FFFFFF"/>
        </w:rPr>
        <w:t xml:space="preserve"> or directly managed the volunteer to conduct the exit interview.</w:t>
      </w:r>
    </w:p>
    <w:p w14:paraId="6BBBA739" w14:textId="77777777" w:rsidR="00470EEA" w:rsidRDefault="00470EEA" w:rsidP="00470EEA">
      <w:pPr>
        <w:rPr>
          <w:b/>
        </w:rPr>
      </w:pPr>
    </w:p>
    <w:p w14:paraId="190B2667" w14:textId="77777777" w:rsidR="000A7CE9" w:rsidRDefault="000A7CE9" w:rsidP="000A7CE9">
      <w:pPr>
        <w:rPr>
          <w:b/>
        </w:rPr>
      </w:pPr>
      <w:r>
        <w:rPr>
          <w:b/>
        </w:rPr>
        <w:t xml:space="preserve">Procedure </w:t>
      </w:r>
    </w:p>
    <w:p w14:paraId="5BCCF816" w14:textId="77777777" w:rsidR="000A7CE9" w:rsidRDefault="000A7CE9" w:rsidP="00D57148">
      <w:pPr>
        <w:pStyle w:val="ListParagraph"/>
        <w:numPr>
          <w:ilvl w:val="0"/>
          <w:numId w:val="11"/>
        </w:numPr>
      </w:pPr>
      <w:r w:rsidRPr="000A7CE9">
        <w:t>The delegated person should not comment</w:t>
      </w:r>
      <w:r>
        <w:t xml:space="preserve"> or engage in debate around responses provided by the exiting volunteer</w:t>
      </w:r>
    </w:p>
    <w:p w14:paraId="61564672" w14:textId="77777777" w:rsidR="00B63E37" w:rsidRPr="000A7CE9" w:rsidRDefault="00B63E37" w:rsidP="00D57148">
      <w:pPr>
        <w:pStyle w:val="ListParagraph"/>
        <w:numPr>
          <w:ilvl w:val="0"/>
          <w:numId w:val="11"/>
        </w:numPr>
      </w:pPr>
      <w:r>
        <w:t>Responses are provided to learn what is working well and what is not from the volunteers perspective</w:t>
      </w:r>
    </w:p>
    <w:p w14:paraId="45D9772E" w14:textId="77777777" w:rsidR="00470EEA" w:rsidRDefault="00470EEA" w:rsidP="00470EEA">
      <w:pPr>
        <w:rPr>
          <w:b/>
        </w:rPr>
      </w:pPr>
    </w:p>
    <w:p w14:paraId="42BDEB8A" w14:textId="77777777" w:rsidR="00470EEA" w:rsidRDefault="000A7CE9" w:rsidP="00470EEA">
      <w:pPr>
        <w:rPr>
          <w:b/>
        </w:rPr>
      </w:pPr>
      <w:r>
        <w:rPr>
          <w:b/>
        </w:rPr>
        <w:t>Process</w:t>
      </w:r>
    </w:p>
    <w:p w14:paraId="0B01E015" w14:textId="77777777" w:rsidR="000A7CE9" w:rsidRDefault="000A7CE9" w:rsidP="00D57148">
      <w:pPr>
        <w:pStyle w:val="ListParagraph"/>
        <w:numPr>
          <w:ilvl w:val="0"/>
          <w:numId w:val="10"/>
        </w:numPr>
      </w:pPr>
      <w:r w:rsidRPr="000A7CE9">
        <w:t xml:space="preserve">Delegated person to meet with </w:t>
      </w:r>
      <w:r>
        <w:t>exiting Volunteer</w:t>
      </w:r>
    </w:p>
    <w:p w14:paraId="61FE3C06" w14:textId="77777777" w:rsidR="000A7CE9" w:rsidRDefault="000A7CE9" w:rsidP="00D57148">
      <w:pPr>
        <w:pStyle w:val="ListParagraph"/>
        <w:numPr>
          <w:ilvl w:val="0"/>
          <w:numId w:val="10"/>
        </w:numPr>
      </w:pPr>
      <w:r>
        <w:t>Delegated person to go through the questions contained in the Volunteer Exit form and record responses</w:t>
      </w:r>
    </w:p>
    <w:p w14:paraId="7151AD6F" w14:textId="63572C24" w:rsidR="000A7CE9" w:rsidRPr="000A7CE9" w:rsidRDefault="00B63E37" w:rsidP="00D57148">
      <w:pPr>
        <w:pStyle w:val="ListParagraph"/>
        <w:numPr>
          <w:ilvl w:val="0"/>
          <w:numId w:val="10"/>
        </w:numPr>
      </w:pPr>
      <w:r>
        <w:lastRenderedPageBreak/>
        <w:t>Completed Volunteer Exit form to be returned to the Chairperson for consideration and tabling at next Board meeting if anything of noted raised that requires a change to any policies or that needs to be addressed as a personnel issue.</w:t>
      </w:r>
    </w:p>
    <w:p w14:paraId="657773CF" w14:textId="77777777" w:rsidR="00470EEA" w:rsidRPr="000A7CE9" w:rsidRDefault="00470EEA" w:rsidP="00470EEA"/>
    <w:p w14:paraId="32A2A909" w14:textId="77777777" w:rsidR="00470EEA" w:rsidRDefault="00470EEA" w:rsidP="00470EEA">
      <w:pPr>
        <w:rPr>
          <w:b/>
        </w:rPr>
      </w:pPr>
    </w:p>
    <w:p w14:paraId="253B9A22" w14:textId="77777777" w:rsidR="00470EEA" w:rsidRPr="00470EEA" w:rsidRDefault="00470EEA" w:rsidP="00470EEA">
      <w:pPr>
        <w:rPr>
          <w:b/>
        </w:rPr>
      </w:pPr>
    </w:p>
    <w:sectPr w:rsidR="00470EEA" w:rsidRPr="00470EEA" w:rsidSect="00D54196">
      <w:headerReference w:type="default" r:id="rId8"/>
      <w:footerReference w:type="default" r:id="rId9"/>
      <w:type w:val="continuous"/>
      <w:pgSz w:w="12240" w:h="15840"/>
      <w:pgMar w:top="1134" w:right="1440" w:bottom="709" w:left="1440" w:header="426" w:footer="229" w:gutter="0"/>
      <w:cols w:space="720" w:equalWidth="0">
        <w:col w:w="93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0B11" w14:textId="77777777" w:rsidR="00FC5486" w:rsidRDefault="00FC5486">
      <w:pPr>
        <w:spacing w:line="240" w:lineRule="auto"/>
      </w:pPr>
      <w:r>
        <w:separator/>
      </w:r>
    </w:p>
  </w:endnote>
  <w:endnote w:type="continuationSeparator" w:id="0">
    <w:p w14:paraId="7E32FF27" w14:textId="77777777" w:rsidR="00FC5486" w:rsidRDefault="00FC54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Nimbus Roman No9 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4C93" w14:textId="77777777" w:rsidR="00234091" w:rsidRDefault="00FC5486">
    <w:r>
      <w:pict w14:anchorId="550C9A3A">
        <v:rect id="_x0000_i1026" style="width:0;height:1.5pt" o:hralign="center" o:hrstd="t" o:hr="t" fillcolor="#a0a0a0" stroked="f"/>
      </w:pict>
    </w:r>
  </w:p>
  <w:p w14:paraId="5C04AD7E" w14:textId="49A7E462" w:rsidR="00234091" w:rsidRDefault="00170773">
    <w:r>
      <w:t xml:space="preserve">Policy and Procedure – Volunteers Template to adapt </w:t>
    </w:r>
    <w:r w:rsidR="00234091">
      <w:tab/>
    </w:r>
    <w:r w:rsidR="00234091">
      <w:tab/>
    </w:r>
    <w:r w:rsidR="00234091">
      <w:tab/>
    </w:r>
    <w:r w:rsidR="00234091">
      <w:tab/>
      <w:t xml:space="preserve">Page </w:t>
    </w:r>
    <w:r w:rsidR="00234091">
      <w:rPr>
        <w:b/>
        <w:bCs/>
      </w:rPr>
      <w:fldChar w:fldCharType="begin"/>
    </w:r>
    <w:r w:rsidR="00234091">
      <w:rPr>
        <w:b/>
        <w:bCs/>
      </w:rPr>
      <w:instrText xml:space="preserve"> PAGE  \* Arabic  \* MERGEFORMAT </w:instrText>
    </w:r>
    <w:r w:rsidR="00234091">
      <w:rPr>
        <w:b/>
        <w:bCs/>
      </w:rPr>
      <w:fldChar w:fldCharType="separate"/>
    </w:r>
    <w:r w:rsidR="005D1496">
      <w:rPr>
        <w:b/>
        <w:bCs/>
        <w:noProof/>
      </w:rPr>
      <w:t>4</w:t>
    </w:r>
    <w:r w:rsidR="00234091">
      <w:rPr>
        <w:b/>
        <w:bCs/>
      </w:rPr>
      <w:fldChar w:fldCharType="end"/>
    </w:r>
    <w:r w:rsidR="00234091">
      <w:t xml:space="preserve"> of </w:t>
    </w:r>
    <w:r w:rsidR="00234091">
      <w:rPr>
        <w:b/>
        <w:bCs/>
      </w:rPr>
      <w:fldChar w:fldCharType="begin"/>
    </w:r>
    <w:r w:rsidR="00234091">
      <w:rPr>
        <w:b/>
        <w:bCs/>
      </w:rPr>
      <w:instrText xml:space="preserve"> NUMPAGES  \* Arabic  \* MERGEFORMAT </w:instrText>
    </w:r>
    <w:r w:rsidR="00234091">
      <w:rPr>
        <w:b/>
        <w:bCs/>
      </w:rPr>
      <w:fldChar w:fldCharType="separate"/>
    </w:r>
    <w:r w:rsidR="005D1496">
      <w:rPr>
        <w:b/>
        <w:bCs/>
        <w:noProof/>
      </w:rPr>
      <w:t>4</w:t>
    </w:r>
    <w:r w:rsidR="00234091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F259" w14:textId="77777777" w:rsidR="00FC5486" w:rsidRDefault="00FC5486">
      <w:pPr>
        <w:spacing w:line="240" w:lineRule="auto"/>
      </w:pPr>
      <w:r>
        <w:separator/>
      </w:r>
    </w:p>
  </w:footnote>
  <w:footnote w:type="continuationSeparator" w:id="0">
    <w:p w14:paraId="419E3F34" w14:textId="77777777" w:rsidR="00FC5486" w:rsidRDefault="00FC54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CB2F" w14:textId="09CC14AD" w:rsidR="00234091" w:rsidRDefault="00170773">
    <w:pPr>
      <w:rPr>
        <w:b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C16E1A0" wp14:editId="6C648C37">
          <wp:simplePos x="0" y="0"/>
          <wp:positionH relativeFrom="column">
            <wp:posOffset>5591175</wp:posOffset>
          </wp:positionH>
          <wp:positionV relativeFrom="paragraph">
            <wp:posOffset>-175259</wp:posOffset>
          </wp:positionV>
          <wp:extent cx="1190625" cy="945640"/>
          <wp:effectExtent l="0" t="0" r="0" b="698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024" cy="952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81A590" w14:textId="1B07B1FC" w:rsidR="00234091" w:rsidRDefault="00170773">
    <w:pPr>
      <w:rPr>
        <w:b/>
        <w:sz w:val="28"/>
        <w:szCs w:val="28"/>
      </w:rPr>
    </w:pPr>
    <w:r>
      <w:rPr>
        <w:b/>
        <w:sz w:val="28"/>
        <w:szCs w:val="28"/>
      </w:rPr>
      <w:t xml:space="preserve">Policy and Procedure - </w:t>
    </w:r>
    <w:r w:rsidR="003E7446">
      <w:rPr>
        <w:b/>
        <w:sz w:val="28"/>
        <w:szCs w:val="28"/>
      </w:rPr>
      <w:t>Volunteer</w:t>
    </w:r>
    <w:r w:rsidR="001071A6">
      <w:rPr>
        <w:b/>
        <w:sz w:val="28"/>
        <w:szCs w:val="28"/>
      </w:rPr>
      <w:t>s</w:t>
    </w:r>
    <w:r w:rsidR="00234091">
      <w:rPr>
        <w:b/>
        <w:sz w:val="28"/>
        <w:szCs w:val="28"/>
      </w:rPr>
      <w:t xml:space="preserve"> </w:t>
    </w:r>
  </w:p>
  <w:p w14:paraId="43451B32" w14:textId="77777777" w:rsidR="00234091" w:rsidRDefault="00FC5486">
    <w:pPr>
      <w:rPr>
        <w:b/>
      </w:rPr>
    </w:pPr>
    <w:r>
      <w:pict w14:anchorId="00764A4A">
        <v:rect id="_x0000_i1025" style="width:0;height:1.5pt" o:hralign="center" o:hrstd="t" o:hr="t" fillcolor="#a0a0a0" stroked="f"/>
      </w:pict>
    </w:r>
  </w:p>
  <w:p w14:paraId="4D3123A1" w14:textId="77777777" w:rsidR="00234091" w:rsidRDefault="00234091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353"/>
    <w:multiLevelType w:val="hybridMultilevel"/>
    <w:tmpl w:val="3DB6F73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53EA"/>
    <w:multiLevelType w:val="multilevel"/>
    <w:tmpl w:val="0B04D8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A5D01"/>
    <w:multiLevelType w:val="hybridMultilevel"/>
    <w:tmpl w:val="12209F1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473B4"/>
    <w:multiLevelType w:val="hybridMultilevel"/>
    <w:tmpl w:val="92D0C1E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672CB1E">
      <w:start w:val="2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33463"/>
    <w:multiLevelType w:val="multilevel"/>
    <w:tmpl w:val="DA048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869DB"/>
    <w:multiLevelType w:val="multilevel"/>
    <w:tmpl w:val="7570D9D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DD11B3"/>
    <w:multiLevelType w:val="hybridMultilevel"/>
    <w:tmpl w:val="5680F9A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35B63"/>
    <w:multiLevelType w:val="hybridMultilevel"/>
    <w:tmpl w:val="6C845ED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107EA"/>
    <w:multiLevelType w:val="hybridMultilevel"/>
    <w:tmpl w:val="9704016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A4040"/>
    <w:multiLevelType w:val="hybridMultilevel"/>
    <w:tmpl w:val="45CAC23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21A43"/>
    <w:multiLevelType w:val="hybridMultilevel"/>
    <w:tmpl w:val="555C3146"/>
    <w:lvl w:ilvl="0" w:tplc="14090003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83" w:hanging="360"/>
      </w:pPr>
    </w:lvl>
    <w:lvl w:ilvl="2" w:tplc="1409001B" w:tentative="1">
      <w:start w:val="1"/>
      <w:numFmt w:val="lowerRoman"/>
      <w:lvlText w:val="%3."/>
      <w:lvlJc w:val="right"/>
      <w:pPr>
        <w:ind w:left="2203" w:hanging="180"/>
      </w:pPr>
    </w:lvl>
    <w:lvl w:ilvl="3" w:tplc="1409000F" w:tentative="1">
      <w:start w:val="1"/>
      <w:numFmt w:val="decimal"/>
      <w:lvlText w:val="%4."/>
      <w:lvlJc w:val="left"/>
      <w:pPr>
        <w:ind w:left="2923" w:hanging="360"/>
      </w:pPr>
    </w:lvl>
    <w:lvl w:ilvl="4" w:tplc="14090019" w:tentative="1">
      <w:start w:val="1"/>
      <w:numFmt w:val="lowerLetter"/>
      <w:lvlText w:val="%5."/>
      <w:lvlJc w:val="left"/>
      <w:pPr>
        <w:ind w:left="3643" w:hanging="360"/>
      </w:pPr>
    </w:lvl>
    <w:lvl w:ilvl="5" w:tplc="1409001B" w:tentative="1">
      <w:start w:val="1"/>
      <w:numFmt w:val="lowerRoman"/>
      <w:lvlText w:val="%6."/>
      <w:lvlJc w:val="right"/>
      <w:pPr>
        <w:ind w:left="4363" w:hanging="180"/>
      </w:pPr>
    </w:lvl>
    <w:lvl w:ilvl="6" w:tplc="1409000F" w:tentative="1">
      <w:start w:val="1"/>
      <w:numFmt w:val="decimal"/>
      <w:lvlText w:val="%7."/>
      <w:lvlJc w:val="left"/>
      <w:pPr>
        <w:ind w:left="5083" w:hanging="360"/>
      </w:pPr>
    </w:lvl>
    <w:lvl w:ilvl="7" w:tplc="14090019" w:tentative="1">
      <w:start w:val="1"/>
      <w:numFmt w:val="lowerLetter"/>
      <w:lvlText w:val="%8."/>
      <w:lvlJc w:val="left"/>
      <w:pPr>
        <w:ind w:left="5803" w:hanging="360"/>
      </w:pPr>
    </w:lvl>
    <w:lvl w:ilvl="8" w:tplc="1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1" w15:restartNumberingAfterBreak="0">
    <w:nsid w:val="774014AA"/>
    <w:multiLevelType w:val="hybridMultilevel"/>
    <w:tmpl w:val="06D6A33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11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D2"/>
    <w:rsid w:val="0001600C"/>
    <w:rsid w:val="00017F52"/>
    <w:rsid w:val="00027C4F"/>
    <w:rsid w:val="00027EF3"/>
    <w:rsid w:val="000767CD"/>
    <w:rsid w:val="00077151"/>
    <w:rsid w:val="000A6423"/>
    <w:rsid w:val="000A7CE9"/>
    <w:rsid w:val="000C513E"/>
    <w:rsid w:val="000F12F7"/>
    <w:rsid w:val="00105AA0"/>
    <w:rsid w:val="001071A6"/>
    <w:rsid w:val="00111236"/>
    <w:rsid w:val="00114F25"/>
    <w:rsid w:val="00151ADA"/>
    <w:rsid w:val="00170773"/>
    <w:rsid w:val="00234091"/>
    <w:rsid w:val="00240747"/>
    <w:rsid w:val="00246665"/>
    <w:rsid w:val="00334365"/>
    <w:rsid w:val="003447DC"/>
    <w:rsid w:val="00355F8D"/>
    <w:rsid w:val="00366027"/>
    <w:rsid w:val="00371045"/>
    <w:rsid w:val="003719F5"/>
    <w:rsid w:val="003857D0"/>
    <w:rsid w:val="003E7446"/>
    <w:rsid w:val="004115D4"/>
    <w:rsid w:val="004145C0"/>
    <w:rsid w:val="00416515"/>
    <w:rsid w:val="004544D3"/>
    <w:rsid w:val="00470EEA"/>
    <w:rsid w:val="0047560B"/>
    <w:rsid w:val="00476F2B"/>
    <w:rsid w:val="004E344B"/>
    <w:rsid w:val="0050143F"/>
    <w:rsid w:val="00514586"/>
    <w:rsid w:val="005411D2"/>
    <w:rsid w:val="005479DE"/>
    <w:rsid w:val="00567320"/>
    <w:rsid w:val="00583DB0"/>
    <w:rsid w:val="005A0CB4"/>
    <w:rsid w:val="005D1496"/>
    <w:rsid w:val="005E0499"/>
    <w:rsid w:val="0060344B"/>
    <w:rsid w:val="00616A01"/>
    <w:rsid w:val="00636076"/>
    <w:rsid w:val="00662548"/>
    <w:rsid w:val="00673B8A"/>
    <w:rsid w:val="006D6B7C"/>
    <w:rsid w:val="006F6182"/>
    <w:rsid w:val="00703319"/>
    <w:rsid w:val="00711AC5"/>
    <w:rsid w:val="0071666E"/>
    <w:rsid w:val="00746E00"/>
    <w:rsid w:val="0075055C"/>
    <w:rsid w:val="007A24CF"/>
    <w:rsid w:val="007D1D65"/>
    <w:rsid w:val="007E5A18"/>
    <w:rsid w:val="00842F6C"/>
    <w:rsid w:val="00846B93"/>
    <w:rsid w:val="00856BD4"/>
    <w:rsid w:val="0086272E"/>
    <w:rsid w:val="00870643"/>
    <w:rsid w:val="00884F14"/>
    <w:rsid w:val="009032F0"/>
    <w:rsid w:val="0096200E"/>
    <w:rsid w:val="00965797"/>
    <w:rsid w:val="0099178F"/>
    <w:rsid w:val="009B098C"/>
    <w:rsid w:val="009D7E11"/>
    <w:rsid w:val="009E302E"/>
    <w:rsid w:val="009F7D8A"/>
    <w:rsid w:val="00A00E1C"/>
    <w:rsid w:val="00A400F3"/>
    <w:rsid w:val="00A46749"/>
    <w:rsid w:val="00A56EEB"/>
    <w:rsid w:val="00AA5599"/>
    <w:rsid w:val="00AB297D"/>
    <w:rsid w:val="00AB4183"/>
    <w:rsid w:val="00AD3EF1"/>
    <w:rsid w:val="00AE3877"/>
    <w:rsid w:val="00AF561C"/>
    <w:rsid w:val="00B278B6"/>
    <w:rsid w:val="00B63E37"/>
    <w:rsid w:val="00BC4259"/>
    <w:rsid w:val="00C215BD"/>
    <w:rsid w:val="00C320C5"/>
    <w:rsid w:val="00C9480E"/>
    <w:rsid w:val="00CA497E"/>
    <w:rsid w:val="00CC3358"/>
    <w:rsid w:val="00CF283A"/>
    <w:rsid w:val="00D04DE0"/>
    <w:rsid w:val="00D23DAB"/>
    <w:rsid w:val="00D26C44"/>
    <w:rsid w:val="00D3581E"/>
    <w:rsid w:val="00D4755A"/>
    <w:rsid w:val="00D54196"/>
    <w:rsid w:val="00D57148"/>
    <w:rsid w:val="00D64C6E"/>
    <w:rsid w:val="00D656E4"/>
    <w:rsid w:val="00DB5A61"/>
    <w:rsid w:val="00DD0487"/>
    <w:rsid w:val="00DE419C"/>
    <w:rsid w:val="00E13D84"/>
    <w:rsid w:val="00E5311B"/>
    <w:rsid w:val="00E90B9A"/>
    <w:rsid w:val="00EB25E7"/>
    <w:rsid w:val="00EE0F23"/>
    <w:rsid w:val="00EE726D"/>
    <w:rsid w:val="00F15F93"/>
    <w:rsid w:val="00F36074"/>
    <w:rsid w:val="00F50939"/>
    <w:rsid w:val="00F77DBE"/>
    <w:rsid w:val="00F92668"/>
    <w:rsid w:val="00FB78B8"/>
    <w:rsid w:val="00F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BBF09"/>
  <w15:docId w15:val="{0220ADA8-97B9-421D-8080-5CC69103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55F8D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outlineLvl w:val="2"/>
    </w:pPr>
    <w:rPr>
      <w:color w:val="434343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60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027"/>
  </w:style>
  <w:style w:type="paragraph" w:styleId="Footer">
    <w:name w:val="footer"/>
    <w:basedOn w:val="Normal"/>
    <w:link w:val="FooterChar"/>
    <w:uiPriority w:val="99"/>
    <w:unhideWhenUsed/>
    <w:rsid w:val="003660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027"/>
  </w:style>
  <w:style w:type="character" w:styleId="Hyperlink">
    <w:name w:val="Hyperlink"/>
    <w:basedOn w:val="DefaultParagraphFont"/>
    <w:uiPriority w:val="99"/>
    <w:unhideWhenUsed/>
    <w:rsid w:val="00EE726D"/>
    <w:rPr>
      <w:color w:val="0000FF" w:themeColor="hyperlink"/>
      <w:u w:val="single"/>
    </w:rPr>
  </w:style>
  <w:style w:type="paragraph" w:customStyle="1" w:styleId="Standard">
    <w:name w:val="Standard"/>
    <w:rsid w:val="00C320C5"/>
    <w:pPr>
      <w:widowControl w:val="0"/>
      <w:suppressAutoHyphens/>
      <w:autoSpaceDN w:val="0"/>
      <w:spacing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val="en-NZ"/>
    </w:rPr>
  </w:style>
  <w:style w:type="paragraph" w:styleId="ListParagraph">
    <w:name w:val="List Paragraph"/>
    <w:basedOn w:val="Normal"/>
    <w:uiPriority w:val="34"/>
    <w:qFormat/>
    <w:rsid w:val="00CC33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E344B"/>
    <w:rPr>
      <w:color w:val="434343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tionalvolunteerweek.n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dc:description/>
  <cp:lastModifiedBy>Tracy Stockman</cp:lastModifiedBy>
  <cp:revision>4</cp:revision>
  <dcterms:created xsi:type="dcterms:W3CDTF">2021-06-09T21:57:00Z</dcterms:created>
  <dcterms:modified xsi:type="dcterms:W3CDTF">2021-06-09T22:03:00Z</dcterms:modified>
</cp:coreProperties>
</file>